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A3" w:rsidRDefault="008A7EA6">
      <w:pPr>
        <w:framePr w:h="20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7200" cy="123825"/>
            <wp:effectExtent l="0" t="0" r="0" b="9525"/>
            <wp:docPr id="1" name="Рисунок 1" descr="C:\Users\goch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A3" w:rsidRDefault="00CD6FA3">
      <w:pPr>
        <w:rPr>
          <w:sz w:val="2"/>
          <w:szCs w:val="2"/>
        </w:rPr>
      </w:pPr>
    </w:p>
    <w:p w:rsidR="00CD6FA3" w:rsidRDefault="00B021AD">
      <w:pPr>
        <w:pStyle w:val="20"/>
        <w:shd w:val="clear" w:color="auto" w:fill="auto"/>
      </w:pPr>
      <w:r>
        <w:t>РОСГИДРОМЕТ</w:t>
      </w:r>
    </w:p>
    <w:p w:rsidR="00CD6FA3" w:rsidRDefault="00B021AD">
      <w:pPr>
        <w:pStyle w:val="20"/>
        <w:shd w:val="clear" w:color="auto" w:fill="auto"/>
      </w:pPr>
      <w:r>
        <w:t>Федеральное государственное бюджетное учреждение «Северо-Кавказское управление по гидрометеорологии и мониторингу окружающей среды»</w:t>
      </w:r>
    </w:p>
    <w:p w:rsidR="00CD6FA3" w:rsidRDefault="00B021AD">
      <w:pPr>
        <w:pStyle w:val="30"/>
        <w:shd w:val="clear" w:color="auto" w:fill="auto"/>
        <w:ind w:left="20"/>
      </w:pPr>
      <w:r>
        <w:t>(ФГБУ «Северо-Кавказское УГМС»)</w:t>
      </w:r>
    </w:p>
    <w:p w:rsidR="00CD6FA3" w:rsidRDefault="00B021AD">
      <w:pPr>
        <w:pStyle w:val="30"/>
        <w:shd w:val="clear" w:color="auto" w:fill="auto"/>
      </w:pPr>
      <w:r>
        <w:t>КРАСНОДАРСКИЙ ЦЕНТР ПО ГИДРОМЕТЕОРОЛОГИИ И МОНИТОРИНГУ ОКРУЖАЮЩЕЙ СРЕДЫ -</w:t>
      </w:r>
    </w:p>
    <w:p w:rsidR="00CD6FA3" w:rsidRDefault="00B021AD">
      <w:pPr>
        <w:pStyle w:val="30"/>
        <w:shd w:val="clear" w:color="auto" w:fill="auto"/>
        <w:spacing w:after="212"/>
      </w:pPr>
      <w:r>
        <w:t>ФИЛИАЛ ФГБУ «</w:t>
      </w:r>
      <w:proofErr w:type="gramStart"/>
      <w:r>
        <w:t>СЕВЕРО-КАВКАЗСКОЕ</w:t>
      </w:r>
      <w:proofErr w:type="gramEnd"/>
      <w:r>
        <w:t xml:space="preserve"> УГМС»</w:t>
      </w:r>
    </w:p>
    <w:p w:rsidR="00CD6FA3" w:rsidRDefault="00B021AD">
      <w:pPr>
        <w:pStyle w:val="30"/>
        <w:shd w:val="clear" w:color="auto" w:fill="auto"/>
        <w:spacing w:after="306" w:line="190" w:lineRule="exact"/>
      </w:pPr>
      <w:r>
        <w:t xml:space="preserve">ИНН 6167110026 350000, г. Краснодар, ул. </w:t>
      </w:r>
      <w:proofErr w:type="spellStart"/>
      <w:r>
        <w:t>Рашпилевская</w:t>
      </w:r>
      <w:proofErr w:type="spellEnd"/>
      <w:r>
        <w:t>, 36 тел. 262-41-61, 2 62-50-14</w:t>
      </w:r>
    </w:p>
    <w:p w:rsidR="00CD6FA3" w:rsidRDefault="00B021AD">
      <w:pPr>
        <w:pStyle w:val="40"/>
        <w:shd w:val="clear" w:color="auto" w:fill="auto"/>
        <w:spacing w:before="0" w:after="292" w:line="260" w:lineRule="exact"/>
        <w:ind w:firstLine="340"/>
      </w:pPr>
      <w:r>
        <w:rPr>
          <w:rStyle w:val="41"/>
          <w:b/>
          <w:bCs/>
        </w:rPr>
        <w:t>13.11.2023</w:t>
      </w:r>
    </w:p>
    <w:p w:rsidR="00CD6FA3" w:rsidRDefault="00B021AD">
      <w:pPr>
        <w:pStyle w:val="40"/>
        <w:shd w:val="clear" w:color="auto" w:fill="auto"/>
        <w:spacing w:before="0" w:after="253" w:line="260" w:lineRule="exact"/>
        <w:jc w:val="center"/>
      </w:pPr>
      <w:r>
        <w:rPr>
          <w:rStyle w:val="41"/>
          <w:b/>
          <w:bCs/>
        </w:rPr>
        <w:t>Штормовое предупреждение № 73</w:t>
      </w:r>
    </w:p>
    <w:p w:rsidR="00CD6FA3" w:rsidRPr="00E03BB1" w:rsidRDefault="00B021AD">
      <w:pPr>
        <w:pStyle w:val="1"/>
        <w:shd w:val="clear" w:color="auto" w:fill="auto"/>
        <w:spacing w:before="0" w:after="349"/>
        <w:ind w:left="360" w:right="300" w:firstLine="680"/>
        <w:rPr>
          <w:b/>
          <w:sz w:val="32"/>
          <w:szCs w:val="32"/>
        </w:rPr>
      </w:pPr>
      <w:bookmarkStart w:id="0" w:name="_GoBack"/>
      <w:r w:rsidRPr="00E03BB1">
        <w:rPr>
          <w:b/>
          <w:sz w:val="32"/>
          <w:szCs w:val="32"/>
        </w:rPr>
        <w:t>В течение суток 14.11, 15.11 и 16.11.2023 местами в крае  ожидается очень сильный дождь (ОЯ), сильный ливень (ОЯ).</w:t>
      </w:r>
    </w:p>
    <w:bookmarkEnd w:id="0"/>
    <w:p w:rsidR="00CD6FA3" w:rsidRDefault="00B021AD">
      <w:pPr>
        <w:pStyle w:val="1"/>
        <w:shd w:val="clear" w:color="auto" w:fill="auto"/>
        <w:spacing w:before="0" w:after="297" w:line="260" w:lineRule="exact"/>
        <w:ind w:firstLine="340"/>
        <w:jc w:val="left"/>
      </w:pPr>
      <w:r>
        <w:t>Время:</w:t>
      </w:r>
    </w:p>
    <w:p w:rsidR="00CD6FA3" w:rsidRDefault="00B021AD">
      <w:pPr>
        <w:pStyle w:val="1"/>
        <w:shd w:val="clear" w:color="auto" w:fill="auto"/>
        <w:spacing w:before="0" w:after="589" w:line="260" w:lineRule="exact"/>
        <w:ind w:firstLine="340"/>
        <w:jc w:val="left"/>
      </w:pPr>
      <w:r>
        <w:t>д/с Коваленко Т.В.</w:t>
      </w:r>
    </w:p>
    <w:p w:rsidR="00CD6FA3" w:rsidRDefault="008A7EA6">
      <w:pPr>
        <w:pStyle w:val="1"/>
        <w:shd w:val="clear" w:color="auto" w:fill="auto"/>
        <w:spacing w:before="0" w:after="0" w:line="326" w:lineRule="exact"/>
        <w:ind w:right="4600" w:firstLine="34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5043170</wp:posOffset>
                </wp:positionH>
                <wp:positionV relativeFrom="paragraph">
                  <wp:posOffset>183515</wp:posOffset>
                </wp:positionV>
                <wp:extent cx="1068705" cy="158750"/>
                <wp:effectExtent l="4445" t="2540" r="3175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FA3" w:rsidRDefault="00B021AD">
                            <w:pPr>
                              <w:pStyle w:val="1"/>
                              <w:shd w:val="clear" w:color="auto" w:fill="auto"/>
                              <w:spacing w:before="0"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С.В. Попова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1pt;margin-top:14.45pt;width:84.1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BErA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" filled="f" stroked="f">
                <v:textbox style="mso-fit-shape-to-text:t" inset="0,0,0,0">
                  <w:txbxContent>
                    <w:p w:rsidR="00CD6FA3" w:rsidRDefault="00B021AD">
                      <w:pPr>
                        <w:pStyle w:val="1"/>
                        <w:shd w:val="clear" w:color="auto" w:fill="auto"/>
                        <w:spacing w:before="0" w:after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С.В. </w:t>
                      </w:r>
                      <w:r>
                        <w:rPr>
                          <w:rStyle w:val="Exact"/>
                          <w:spacing w:val="0"/>
                        </w:rPr>
                        <w:t>Попова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B021AD">
        <w:t>И.о</w:t>
      </w:r>
      <w:proofErr w:type="spellEnd"/>
      <w:r w:rsidR="00B021AD">
        <w:t>. заместителя начальника Краснодарского ЦГМС</w:t>
      </w:r>
    </w:p>
    <w:sectPr w:rsidR="00CD6FA3">
      <w:type w:val="continuous"/>
      <w:pgSz w:w="11909" w:h="16834"/>
      <w:pgMar w:top="4496" w:right="1025" w:bottom="4525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D5" w:rsidRDefault="00BA0ED5">
      <w:r>
        <w:separator/>
      </w:r>
    </w:p>
  </w:endnote>
  <w:endnote w:type="continuationSeparator" w:id="0">
    <w:p w:rsidR="00BA0ED5" w:rsidRDefault="00BA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D5" w:rsidRDefault="00BA0ED5"/>
  </w:footnote>
  <w:footnote w:type="continuationSeparator" w:id="0">
    <w:p w:rsidR="00BA0ED5" w:rsidRDefault="00BA0E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A3"/>
    <w:rsid w:val="008A7EA6"/>
    <w:rsid w:val="00B021AD"/>
    <w:rsid w:val="00BA0ED5"/>
    <w:rsid w:val="00CD6FA3"/>
    <w:rsid w:val="00E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03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03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</cp:revision>
  <dcterms:created xsi:type="dcterms:W3CDTF">2023-11-13T07:13:00Z</dcterms:created>
  <dcterms:modified xsi:type="dcterms:W3CDTF">2023-11-13T07:17:00Z</dcterms:modified>
</cp:coreProperties>
</file>