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FC" w:rsidRDefault="00767941" w:rsidP="007746F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margin-left:274.05pt;margin-top:-3.7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imagedata grayscale="t"/>
              <v:textbox inset="0,0,0,0">
                <w:txbxContent>
                  <w:p w:rsidR="007746FC" w:rsidRDefault="007746FC" w:rsidP="007746FC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7746FC">
        <w:rPr>
          <w:sz w:val="20"/>
          <w:szCs w:val="20"/>
        </w:rPr>
        <w:t xml:space="preserve">                                                                                                </w:t>
      </w:r>
    </w:p>
    <w:p w:rsidR="007746FC" w:rsidRPr="007746FC" w:rsidRDefault="007746FC" w:rsidP="007746FC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7746FC">
        <w:rPr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7746FC" w:rsidRPr="00B13378" w:rsidRDefault="007746FC" w:rsidP="007746FC">
      <w:pPr>
        <w:pStyle w:val="2"/>
        <w:numPr>
          <w:ilvl w:val="0"/>
          <w:numId w:val="0"/>
        </w:numPr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Toc257877478"/>
      <w:r w:rsidRPr="00B1337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  <w:bookmarkEnd w:id="0"/>
    </w:p>
    <w:p w:rsidR="007746FC" w:rsidRDefault="007746FC" w:rsidP="007746FC">
      <w:pPr>
        <w:jc w:val="center"/>
      </w:pPr>
    </w:p>
    <w:p w:rsidR="007746FC" w:rsidRDefault="007746FC" w:rsidP="007746FC">
      <w:pPr>
        <w:tabs>
          <w:tab w:val="left" w:pos="540"/>
          <w:tab w:val="left" w:pos="8460"/>
          <w:tab w:val="left" w:pos="8640"/>
        </w:tabs>
        <w:ind w:left="-540" w:right="-81"/>
        <w:jc w:val="center"/>
      </w:pPr>
      <w:r>
        <w:rPr>
          <w:b/>
          <w:szCs w:val="28"/>
        </w:rPr>
        <w:t xml:space="preserve">от  </w:t>
      </w:r>
      <w:r w:rsidR="000C194E">
        <w:rPr>
          <w:b/>
          <w:szCs w:val="28"/>
        </w:rPr>
        <w:t>16.12.2022</w:t>
      </w:r>
      <w:r>
        <w:rPr>
          <w:b/>
          <w:szCs w:val="28"/>
        </w:rPr>
        <w:t xml:space="preserve">                                                                             №  </w:t>
      </w:r>
      <w:r w:rsidR="000C194E">
        <w:rPr>
          <w:b/>
          <w:szCs w:val="28"/>
        </w:rPr>
        <w:t>249</w:t>
      </w:r>
      <w:r>
        <w:t xml:space="preserve">                                                   станица Старотитаровская</w:t>
      </w:r>
    </w:p>
    <w:p w:rsidR="007746FC" w:rsidRDefault="007746FC" w:rsidP="007746FC">
      <w:pPr>
        <w:tabs>
          <w:tab w:val="left" w:pos="4500"/>
        </w:tabs>
        <w:rPr>
          <w:sz w:val="28"/>
          <w:szCs w:val="28"/>
        </w:rPr>
      </w:pPr>
    </w:p>
    <w:p w:rsidR="007746FC" w:rsidRPr="00C71FF4" w:rsidRDefault="007746FC" w:rsidP="007746FC">
      <w:pPr>
        <w:jc w:val="center"/>
        <w:rPr>
          <w:b/>
          <w:sz w:val="28"/>
          <w:szCs w:val="28"/>
        </w:rPr>
      </w:pPr>
      <w:r w:rsidRPr="00C71FF4">
        <w:rPr>
          <w:b/>
          <w:sz w:val="28"/>
          <w:szCs w:val="28"/>
        </w:rPr>
        <w:t>Об определении мест, на которые запрещается возвращать животных        без владельцев, перечня 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Старотитаровского</w:t>
      </w:r>
      <w:proofErr w:type="spellEnd"/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7746FC" w:rsidRDefault="007746FC" w:rsidP="007746FC">
      <w:pPr>
        <w:shd w:val="clear" w:color="auto" w:fill="FFFFFF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746FC" w:rsidRPr="007D2AAB" w:rsidRDefault="007746FC" w:rsidP="007746FC">
      <w:pPr>
        <w:pStyle w:val="a6"/>
        <w:ind w:right="-2" w:firstLine="567"/>
      </w:pPr>
      <w:proofErr w:type="gramStart"/>
      <w:r>
        <w:t>В целях регулирования вопросов в сфере благоустройства территории</w:t>
      </w:r>
      <w:r>
        <w:rPr>
          <w:spacing w:val="1"/>
        </w:rPr>
        <w:t xml:space="preserve"> </w:t>
      </w:r>
      <w:proofErr w:type="spellStart"/>
      <w:r>
        <w:t>Старотитаровского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Темрюкского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 от</w:t>
      </w:r>
      <w:r>
        <w:rPr>
          <w:spacing w:val="-6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498-ФЗ «Об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Краснодарского края от 1</w:t>
      </w:r>
      <w:r>
        <w:rPr>
          <w:spacing w:val="1"/>
        </w:rPr>
        <w:t xml:space="preserve"> </w:t>
      </w:r>
      <w:r>
        <w:t>февраля 2020 года № 4206-КЗ «Об</w:t>
      </w:r>
      <w:proofErr w:type="gramEnd"/>
      <w:r>
        <w:t xml:space="preserve"> урегулировании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proofErr w:type="spellStart"/>
      <w:r>
        <w:t>Старотитаровского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 w:rsidRPr="007D2AAB">
        <w:t>поселения</w:t>
      </w:r>
      <w:r w:rsidRPr="007D2AAB">
        <w:rPr>
          <w:spacing w:val="3"/>
        </w:rPr>
        <w:t xml:space="preserve"> </w:t>
      </w:r>
      <w:r w:rsidRPr="007D2AAB">
        <w:t>Темрюкского</w:t>
      </w:r>
      <w:r w:rsidRPr="007D2AAB">
        <w:rPr>
          <w:spacing w:val="-4"/>
        </w:rPr>
        <w:t xml:space="preserve"> </w:t>
      </w:r>
      <w:r w:rsidRPr="007D2AAB">
        <w:t>района</w:t>
      </w:r>
      <w:r w:rsidRPr="007D2AAB">
        <w:rPr>
          <w:spacing w:val="-3"/>
        </w:rPr>
        <w:t xml:space="preserve"> </w:t>
      </w:r>
      <w:r>
        <w:rPr>
          <w:spacing w:val="-3"/>
        </w:rPr>
        <w:t xml:space="preserve">                          </w:t>
      </w:r>
      <w:proofErr w:type="spellStart"/>
      <w:proofErr w:type="gramStart"/>
      <w:r w:rsidRPr="007D2AAB">
        <w:t>п</w:t>
      </w:r>
      <w:proofErr w:type="spellEnd"/>
      <w:proofErr w:type="gramEnd"/>
      <w:r w:rsidRPr="007D2AAB">
        <w:rPr>
          <w:spacing w:val="-13"/>
        </w:rPr>
        <w:t xml:space="preserve"> </w:t>
      </w:r>
      <w:r w:rsidRPr="007D2AAB">
        <w:t>о</w:t>
      </w:r>
      <w:r w:rsidRPr="007D2AAB">
        <w:rPr>
          <w:spacing w:val="-14"/>
        </w:rPr>
        <w:t xml:space="preserve"> </w:t>
      </w:r>
      <w:r w:rsidRPr="007D2AAB">
        <w:t>с</w:t>
      </w:r>
      <w:r w:rsidRPr="007D2AAB">
        <w:rPr>
          <w:spacing w:val="-15"/>
        </w:rPr>
        <w:t xml:space="preserve"> </w:t>
      </w:r>
      <w:r w:rsidRPr="007D2AAB">
        <w:t>т</w:t>
      </w:r>
      <w:r w:rsidRPr="007D2AAB">
        <w:rPr>
          <w:spacing w:val="-14"/>
        </w:rPr>
        <w:t xml:space="preserve"> </w:t>
      </w:r>
      <w:r w:rsidRPr="007D2AAB">
        <w:t>а</w:t>
      </w:r>
      <w:r w:rsidRPr="007D2AAB">
        <w:rPr>
          <w:spacing w:val="-13"/>
        </w:rPr>
        <w:t xml:space="preserve"> </w:t>
      </w:r>
      <w:proofErr w:type="spellStart"/>
      <w:r w:rsidRPr="007D2AAB">
        <w:t>н</w:t>
      </w:r>
      <w:proofErr w:type="spellEnd"/>
      <w:r w:rsidRPr="007D2AAB">
        <w:rPr>
          <w:spacing w:val="-13"/>
        </w:rPr>
        <w:t xml:space="preserve"> </w:t>
      </w:r>
      <w:r w:rsidRPr="007D2AAB">
        <w:t>о</w:t>
      </w:r>
      <w:r w:rsidRPr="007D2AAB">
        <w:rPr>
          <w:spacing w:val="-15"/>
        </w:rPr>
        <w:t xml:space="preserve"> </w:t>
      </w:r>
      <w:r w:rsidRPr="007D2AAB">
        <w:t>в</w:t>
      </w:r>
      <w:r w:rsidRPr="007D2AAB">
        <w:rPr>
          <w:spacing w:val="-14"/>
        </w:rPr>
        <w:t xml:space="preserve"> </w:t>
      </w:r>
      <w:r w:rsidRPr="007D2AAB">
        <w:t>л</w:t>
      </w:r>
      <w:r w:rsidRPr="007D2AAB">
        <w:rPr>
          <w:spacing w:val="-13"/>
        </w:rPr>
        <w:t xml:space="preserve"> </w:t>
      </w:r>
      <w:r w:rsidRPr="007D2AAB">
        <w:t>я</w:t>
      </w:r>
      <w:r w:rsidRPr="007D2AAB">
        <w:rPr>
          <w:spacing w:val="-15"/>
        </w:rPr>
        <w:t xml:space="preserve"> </w:t>
      </w:r>
      <w:proofErr w:type="spellStart"/>
      <w:r w:rsidRPr="007D2AAB">
        <w:t>ю</w:t>
      </w:r>
      <w:proofErr w:type="spellEnd"/>
      <w:r w:rsidRPr="007D2AAB">
        <w:rPr>
          <w:spacing w:val="-14"/>
        </w:rPr>
        <w:t xml:space="preserve"> </w:t>
      </w:r>
      <w:r w:rsidRPr="007D2AAB">
        <w:t>:</w:t>
      </w:r>
    </w:p>
    <w:p w:rsidR="007746FC" w:rsidRPr="007D2AAB" w:rsidRDefault="007746FC" w:rsidP="007746FC">
      <w:pPr>
        <w:tabs>
          <w:tab w:val="left" w:pos="-1134"/>
          <w:tab w:val="left" w:pos="720"/>
          <w:tab w:val="right" w:pos="9356"/>
        </w:tabs>
        <w:ind w:firstLine="567"/>
        <w:jc w:val="both"/>
        <w:rPr>
          <w:sz w:val="28"/>
          <w:szCs w:val="28"/>
        </w:rPr>
      </w:pPr>
      <w:r w:rsidRPr="007D2AAB">
        <w:rPr>
          <w:sz w:val="28"/>
          <w:szCs w:val="28"/>
        </w:rPr>
        <w:t>1. Утвердить:</w:t>
      </w:r>
    </w:p>
    <w:p w:rsidR="007746FC" w:rsidRPr="007D2AAB" w:rsidRDefault="007746FC" w:rsidP="007746FC">
      <w:pPr>
        <w:tabs>
          <w:tab w:val="left" w:pos="-1134"/>
          <w:tab w:val="left" w:pos="720"/>
          <w:tab w:val="right" w:pos="9356"/>
        </w:tabs>
        <w:ind w:firstLine="567"/>
        <w:jc w:val="both"/>
        <w:rPr>
          <w:sz w:val="28"/>
          <w:szCs w:val="28"/>
        </w:rPr>
      </w:pPr>
      <w:r w:rsidRPr="007D2AAB">
        <w:rPr>
          <w:sz w:val="28"/>
          <w:szCs w:val="28"/>
        </w:rPr>
        <w:t>1</w:t>
      </w:r>
      <w:r>
        <w:rPr>
          <w:sz w:val="28"/>
          <w:szCs w:val="28"/>
        </w:rPr>
        <w:t>) м</w:t>
      </w:r>
      <w:r w:rsidRPr="007D2AAB">
        <w:rPr>
          <w:sz w:val="28"/>
          <w:szCs w:val="28"/>
        </w:rPr>
        <w:t>еста</w:t>
      </w:r>
      <w:r w:rsidRPr="007D2AAB">
        <w:rPr>
          <w:i/>
          <w:sz w:val="28"/>
          <w:szCs w:val="28"/>
        </w:rPr>
        <w:t xml:space="preserve">, </w:t>
      </w:r>
      <w:r w:rsidRPr="007D2AAB">
        <w:rPr>
          <w:sz w:val="28"/>
          <w:szCs w:val="28"/>
        </w:rPr>
        <w:t xml:space="preserve">на которые запрещается возвращать животных без владельцев (приложение </w:t>
      </w:r>
      <w:r>
        <w:rPr>
          <w:sz w:val="28"/>
          <w:szCs w:val="28"/>
        </w:rPr>
        <w:t>№</w:t>
      </w:r>
      <w:r w:rsidRPr="007D2AAB">
        <w:rPr>
          <w:sz w:val="28"/>
          <w:szCs w:val="28"/>
        </w:rPr>
        <w:t>1);</w:t>
      </w:r>
    </w:p>
    <w:p w:rsidR="007746FC" w:rsidRPr="00301BEE" w:rsidRDefault="007746FC" w:rsidP="007746FC">
      <w:pPr>
        <w:tabs>
          <w:tab w:val="left" w:pos="-1134"/>
          <w:tab w:val="left" w:pos="720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D2AAB">
        <w:rPr>
          <w:sz w:val="28"/>
          <w:szCs w:val="28"/>
        </w:rPr>
        <w:t xml:space="preserve">еречень лиц, уполномоченных на принятие решений о возврате животных без владельцев на прежние места обитания животных без владельцев (приложение </w:t>
      </w:r>
      <w:r>
        <w:rPr>
          <w:sz w:val="28"/>
          <w:szCs w:val="28"/>
        </w:rPr>
        <w:t>№</w:t>
      </w:r>
      <w:r w:rsidRPr="007D2AAB">
        <w:rPr>
          <w:sz w:val="28"/>
          <w:szCs w:val="28"/>
        </w:rPr>
        <w:t>2).</w:t>
      </w:r>
    </w:p>
    <w:p w:rsidR="007746FC" w:rsidRPr="006B1B79" w:rsidRDefault="007746FC" w:rsidP="007746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B1B79">
        <w:rPr>
          <w:sz w:val="28"/>
          <w:szCs w:val="28"/>
        </w:rPr>
        <w:t xml:space="preserve">. Официально опубликовать 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 информационно-телекоммуникационной сети «Интернет», на официальном сайте </w:t>
      </w:r>
      <w:proofErr w:type="spellStart"/>
      <w:r w:rsidRPr="006B1B79">
        <w:rPr>
          <w:sz w:val="28"/>
          <w:szCs w:val="28"/>
        </w:rPr>
        <w:t>Старотитаровского</w:t>
      </w:r>
      <w:proofErr w:type="spellEnd"/>
      <w:r w:rsidRPr="006B1B79">
        <w:rPr>
          <w:sz w:val="28"/>
          <w:szCs w:val="28"/>
        </w:rPr>
        <w:t xml:space="preserve"> сельского поселения Темрюкского района.</w:t>
      </w:r>
    </w:p>
    <w:p w:rsidR="007746FC" w:rsidRDefault="007746FC" w:rsidP="007746FC">
      <w:pPr>
        <w:pStyle w:val="a4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Pr="006B1B7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лнением  </w:t>
      </w:r>
      <w:r w:rsidR="00941A4E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7746FC" w:rsidRPr="00FF2178" w:rsidRDefault="007746FC" w:rsidP="007746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46FC">
        <w:rPr>
          <w:rFonts w:ascii="Times New Roman" w:hAnsi="Times New Roman"/>
          <w:sz w:val="28"/>
          <w:szCs w:val="28"/>
        </w:rPr>
        <w:t>5</w:t>
      </w:r>
      <w:r w:rsidRPr="007746FC">
        <w:rPr>
          <w:sz w:val="28"/>
          <w:szCs w:val="28"/>
        </w:rPr>
        <w:t>.</w:t>
      </w:r>
      <w:r>
        <w:t xml:space="preserve"> </w:t>
      </w:r>
      <w:r w:rsidRPr="00FF2178">
        <w:rPr>
          <w:rFonts w:ascii="Times New Roman" w:hAnsi="Times New Roman"/>
          <w:sz w:val="28"/>
          <w:szCs w:val="28"/>
        </w:rPr>
        <w:t>Постановление</w:t>
      </w:r>
      <w:r w:rsidRPr="00FF2178">
        <w:rPr>
          <w:rFonts w:ascii="Times New Roman" w:hAnsi="Times New Roman"/>
          <w:b/>
          <w:sz w:val="28"/>
          <w:szCs w:val="28"/>
        </w:rPr>
        <w:t xml:space="preserve"> </w:t>
      </w:r>
      <w:r w:rsidRPr="00FF217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7746FC" w:rsidRPr="00FF2178" w:rsidRDefault="007746FC" w:rsidP="007746FC">
      <w:pPr>
        <w:ind w:firstLine="567"/>
        <w:rPr>
          <w:sz w:val="28"/>
          <w:szCs w:val="28"/>
        </w:rPr>
      </w:pPr>
    </w:p>
    <w:p w:rsidR="000F17D1" w:rsidRDefault="000F17D1" w:rsidP="007746F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7746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746FC" w:rsidRDefault="007746FC" w:rsidP="007746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7746FC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Темрюкского района                                              </w:t>
      </w:r>
      <w:r w:rsidR="000F17D1">
        <w:rPr>
          <w:sz w:val="28"/>
          <w:szCs w:val="28"/>
        </w:rPr>
        <w:t>Т.И.Опарина</w:t>
      </w: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 ПРИЛОЖЕНИЕ</w:t>
      </w:r>
      <w:r>
        <w:rPr>
          <w:sz w:val="28"/>
          <w:szCs w:val="28"/>
        </w:rPr>
        <w:t xml:space="preserve"> №1</w:t>
      </w:r>
      <w:r w:rsidRPr="00FF5719">
        <w:rPr>
          <w:sz w:val="28"/>
          <w:szCs w:val="28"/>
        </w:rPr>
        <w:t xml:space="preserve"> </w:t>
      </w:r>
    </w:p>
    <w:p w:rsidR="007746FC" w:rsidRPr="00FF5719" w:rsidRDefault="007746FC" w:rsidP="007746FC">
      <w:pPr>
        <w:rPr>
          <w:sz w:val="28"/>
          <w:szCs w:val="28"/>
        </w:rPr>
      </w:pP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УТВЕРЖДЕН</w:t>
      </w:r>
      <w:r>
        <w:rPr>
          <w:sz w:val="28"/>
          <w:szCs w:val="28"/>
        </w:rPr>
        <w:t>Ы</w:t>
      </w: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  постановлением администрации          </w:t>
      </w: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Старотитаровско</w:t>
      </w:r>
      <w:r w:rsidRPr="00FF5719">
        <w:rPr>
          <w:sz w:val="28"/>
          <w:szCs w:val="28"/>
        </w:rPr>
        <w:t>го</w:t>
      </w:r>
      <w:proofErr w:type="spellEnd"/>
      <w:r w:rsidRPr="00FF5719">
        <w:rPr>
          <w:sz w:val="28"/>
          <w:szCs w:val="28"/>
        </w:rPr>
        <w:t xml:space="preserve"> сельского поселения</w:t>
      </w:r>
    </w:p>
    <w:p w:rsidR="007746FC" w:rsidRPr="000E63B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</w:t>
      </w:r>
      <w:r w:rsidRPr="000E63B9">
        <w:rPr>
          <w:sz w:val="28"/>
          <w:szCs w:val="28"/>
        </w:rPr>
        <w:t>Темрюкского района</w:t>
      </w:r>
    </w:p>
    <w:p w:rsidR="007746FC" w:rsidRPr="000E63B9" w:rsidRDefault="007746FC" w:rsidP="007746FC">
      <w:pPr>
        <w:tabs>
          <w:tab w:val="left" w:pos="4962"/>
          <w:tab w:val="left" w:pos="5670"/>
          <w:tab w:val="left" w:pos="7230"/>
        </w:tabs>
        <w:jc w:val="center"/>
        <w:rPr>
          <w:sz w:val="28"/>
          <w:szCs w:val="28"/>
        </w:rPr>
      </w:pPr>
      <w:r w:rsidRPr="000E63B9">
        <w:rPr>
          <w:sz w:val="28"/>
          <w:szCs w:val="28"/>
        </w:rPr>
        <w:t xml:space="preserve">                                                                        от </w:t>
      </w:r>
      <w:r w:rsidR="000C194E">
        <w:rPr>
          <w:sz w:val="28"/>
          <w:szCs w:val="28"/>
        </w:rPr>
        <w:t xml:space="preserve">16.12.2022 </w:t>
      </w:r>
      <w:r w:rsidRPr="000E63B9">
        <w:rPr>
          <w:sz w:val="28"/>
          <w:szCs w:val="28"/>
        </w:rPr>
        <w:t xml:space="preserve">№ </w:t>
      </w:r>
      <w:r w:rsidR="000C194E">
        <w:rPr>
          <w:sz w:val="28"/>
          <w:szCs w:val="28"/>
        </w:rPr>
        <w:t>249</w:t>
      </w:r>
    </w:p>
    <w:tbl>
      <w:tblPr>
        <w:tblW w:w="0" w:type="auto"/>
        <w:tblLook w:val="00A0"/>
      </w:tblPr>
      <w:tblGrid>
        <w:gridCol w:w="9570"/>
      </w:tblGrid>
      <w:tr w:rsidR="007746FC" w:rsidRPr="000E63B9" w:rsidTr="0095544A">
        <w:tc>
          <w:tcPr>
            <w:tcW w:w="9570" w:type="dxa"/>
          </w:tcPr>
          <w:p w:rsidR="007746FC" w:rsidRPr="000E63B9" w:rsidRDefault="007746FC" w:rsidP="0095544A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746FC" w:rsidRPr="00041DC4" w:rsidRDefault="007746FC" w:rsidP="007746FC">
      <w:pPr>
        <w:ind w:left="5245"/>
        <w:jc w:val="center"/>
        <w:rPr>
          <w:sz w:val="28"/>
          <w:szCs w:val="28"/>
        </w:rPr>
      </w:pPr>
    </w:p>
    <w:p w:rsidR="007746FC" w:rsidRDefault="007746FC" w:rsidP="007746FC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</w:p>
    <w:p w:rsidR="007746FC" w:rsidRDefault="007746FC" w:rsidP="007746FC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FF5719">
        <w:rPr>
          <w:sz w:val="28"/>
          <w:szCs w:val="28"/>
        </w:rPr>
        <w:t>,</w:t>
      </w:r>
    </w:p>
    <w:p w:rsidR="007746FC" w:rsidRPr="00FF5719" w:rsidRDefault="007746FC" w:rsidP="007746FC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на </w:t>
      </w:r>
      <w:proofErr w:type="gramStart"/>
      <w:r w:rsidRPr="00FF5719">
        <w:rPr>
          <w:sz w:val="28"/>
          <w:szCs w:val="28"/>
        </w:rPr>
        <w:t>которые</w:t>
      </w:r>
      <w:proofErr w:type="gramEnd"/>
      <w:r w:rsidRPr="00FF5719">
        <w:rPr>
          <w:sz w:val="28"/>
          <w:szCs w:val="28"/>
        </w:rPr>
        <w:t xml:space="preserve"> запрещается возвращать животных без владельцев</w:t>
      </w:r>
    </w:p>
    <w:p w:rsidR="007746FC" w:rsidRPr="00FF5719" w:rsidRDefault="007746FC" w:rsidP="007746FC">
      <w:pPr>
        <w:spacing w:after="200" w:line="276" w:lineRule="auto"/>
        <w:ind w:left="720"/>
        <w:contextualSpacing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754"/>
      </w:tblGrid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детских дошкольных учреждений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образовательных организаций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учреждений здравоохранения</w:t>
            </w:r>
          </w:p>
        </w:tc>
      </w:tr>
      <w:tr w:rsidR="007746FC" w:rsidRPr="000E63B9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746FC" w:rsidRPr="0011440A" w:rsidRDefault="007746FC" w:rsidP="0095544A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 w:rsidRPr="0011440A">
              <w:rPr>
                <w:sz w:val="28"/>
                <w:szCs w:val="28"/>
              </w:rPr>
              <w:t xml:space="preserve"> прилегающие к многоквартирным домам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 xml:space="preserve">Парки, скверы 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Места массового купания людей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Ярмарки</w:t>
            </w:r>
          </w:p>
        </w:tc>
      </w:tr>
      <w:tr w:rsidR="007746FC" w:rsidRPr="000E63B9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организаций торговли и общепита</w:t>
            </w:r>
          </w:p>
        </w:tc>
      </w:tr>
      <w:tr w:rsidR="007746FC" w:rsidRPr="000E63B9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детских и спортивных площадок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кладбищ</w:t>
            </w:r>
          </w:p>
        </w:tc>
      </w:tr>
      <w:tr w:rsidR="007746FC" w:rsidRPr="000E63B9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возле мест/площадок накопления твердых коммунальных отходов</w:t>
            </w:r>
          </w:p>
        </w:tc>
      </w:tr>
    </w:tbl>
    <w:p w:rsidR="007746FC" w:rsidRPr="003129BA" w:rsidRDefault="007746FC" w:rsidP="007746FC">
      <w:pPr>
        <w:jc w:val="both"/>
        <w:rPr>
          <w:sz w:val="28"/>
          <w:szCs w:val="28"/>
        </w:rPr>
      </w:pPr>
    </w:p>
    <w:p w:rsidR="007746FC" w:rsidRPr="00C707EB" w:rsidRDefault="007746FC" w:rsidP="007746FC">
      <w:pPr>
        <w:jc w:val="both"/>
        <w:rPr>
          <w:sz w:val="28"/>
          <w:szCs w:val="28"/>
        </w:rPr>
      </w:pPr>
    </w:p>
    <w:p w:rsidR="007746FC" w:rsidRPr="00C707EB" w:rsidRDefault="007746FC" w:rsidP="007746FC">
      <w:pPr>
        <w:jc w:val="both"/>
        <w:rPr>
          <w:sz w:val="28"/>
          <w:szCs w:val="28"/>
        </w:rPr>
      </w:pPr>
    </w:p>
    <w:p w:rsidR="000F17D1" w:rsidRDefault="000F17D1" w:rsidP="000F17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F17D1" w:rsidRDefault="000F17D1" w:rsidP="000F17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0F17D1" w:rsidRDefault="000F17D1" w:rsidP="000F17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Т.И.Опарина</w:t>
      </w:r>
    </w:p>
    <w:p w:rsidR="007746FC" w:rsidRPr="005D5BF9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Pr="00FF5719" w:rsidRDefault="007746FC" w:rsidP="00774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F57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746FC" w:rsidRPr="00FF5719" w:rsidRDefault="007746FC" w:rsidP="007746FC">
      <w:pPr>
        <w:rPr>
          <w:sz w:val="28"/>
          <w:szCs w:val="28"/>
        </w:rPr>
      </w:pP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УТВЕРЖДЕН</w:t>
      </w: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  постановлением администрации          </w:t>
      </w: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Старотитаровск</w:t>
      </w:r>
      <w:r w:rsidRPr="00FF5719">
        <w:rPr>
          <w:sz w:val="28"/>
          <w:szCs w:val="28"/>
        </w:rPr>
        <w:t>ого</w:t>
      </w:r>
      <w:proofErr w:type="spellEnd"/>
      <w:r w:rsidRPr="00FF5719">
        <w:rPr>
          <w:sz w:val="28"/>
          <w:szCs w:val="28"/>
        </w:rPr>
        <w:t xml:space="preserve"> сельского поселения</w:t>
      </w:r>
    </w:p>
    <w:p w:rsidR="007746FC" w:rsidRPr="000E63B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</w:t>
      </w:r>
      <w:r w:rsidRPr="000E63B9">
        <w:rPr>
          <w:sz w:val="28"/>
          <w:szCs w:val="28"/>
        </w:rPr>
        <w:t>Темрюкского района</w:t>
      </w:r>
    </w:p>
    <w:p w:rsidR="007746FC" w:rsidRPr="000E63B9" w:rsidRDefault="007746FC" w:rsidP="007746FC">
      <w:pPr>
        <w:tabs>
          <w:tab w:val="left" w:pos="4962"/>
          <w:tab w:val="left" w:pos="5670"/>
          <w:tab w:val="left" w:pos="7230"/>
        </w:tabs>
        <w:jc w:val="center"/>
        <w:rPr>
          <w:sz w:val="28"/>
          <w:szCs w:val="28"/>
        </w:rPr>
      </w:pPr>
      <w:r w:rsidRPr="000E63B9">
        <w:rPr>
          <w:sz w:val="28"/>
          <w:szCs w:val="28"/>
        </w:rPr>
        <w:t xml:space="preserve">                                                                        от </w:t>
      </w:r>
      <w:r w:rsidR="000C194E">
        <w:rPr>
          <w:sz w:val="28"/>
          <w:szCs w:val="28"/>
        </w:rPr>
        <w:t xml:space="preserve">16.12.2022 </w:t>
      </w:r>
      <w:r w:rsidRPr="000E63B9">
        <w:rPr>
          <w:sz w:val="28"/>
          <w:szCs w:val="28"/>
        </w:rPr>
        <w:t xml:space="preserve">№ </w:t>
      </w:r>
      <w:r w:rsidR="000C194E">
        <w:rPr>
          <w:sz w:val="28"/>
          <w:szCs w:val="28"/>
        </w:rPr>
        <w:t>249</w:t>
      </w:r>
    </w:p>
    <w:tbl>
      <w:tblPr>
        <w:tblW w:w="0" w:type="auto"/>
        <w:tblLook w:val="00A0"/>
      </w:tblPr>
      <w:tblGrid>
        <w:gridCol w:w="9570"/>
      </w:tblGrid>
      <w:tr w:rsidR="007746FC" w:rsidRPr="000E63B9" w:rsidTr="0095544A">
        <w:tc>
          <w:tcPr>
            <w:tcW w:w="9570" w:type="dxa"/>
          </w:tcPr>
          <w:p w:rsidR="007746FC" w:rsidRPr="000E63B9" w:rsidRDefault="007746FC" w:rsidP="0095544A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746FC" w:rsidRPr="00041DC4" w:rsidRDefault="007746FC" w:rsidP="007746FC">
      <w:pPr>
        <w:ind w:left="5245"/>
        <w:jc w:val="center"/>
        <w:rPr>
          <w:sz w:val="28"/>
          <w:szCs w:val="28"/>
        </w:rPr>
      </w:pPr>
    </w:p>
    <w:p w:rsidR="007746FC" w:rsidRDefault="007746FC" w:rsidP="007746FC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</w:p>
    <w:p w:rsidR="007746FC" w:rsidRPr="003129BA" w:rsidRDefault="007746FC" w:rsidP="007746FC">
      <w:pPr>
        <w:autoSpaceDN w:val="0"/>
        <w:adjustRightInd w:val="0"/>
        <w:jc w:val="center"/>
        <w:rPr>
          <w:sz w:val="28"/>
          <w:szCs w:val="28"/>
        </w:rPr>
      </w:pPr>
      <w:r w:rsidRPr="003129BA">
        <w:rPr>
          <w:sz w:val="28"/>
          <w:szCs w:val="28"/>
        </w:rPr>
        <w:t>ПЕРЕЧЕНЬ</w:t>
      </w:r>
    </w:p>
    <w:p w:rsidR="007746FC" w:rsidRPr="003129BA" w:rsidRDefault="007746FC" w:rsidP="007746FC">
      <w:pPr>
        <w:autoSpaceDN w:val="0"/>
        <w:adjustRightInd w:val="0"/>
        <w:jc w:val="center"/>
        <w:rPr>
          <w:sz w:val="28"/>
          <w:szCs w:val="28"/>
        </w:rPr>
      </w:pPr>
      <w:r w:rsidRPr="003129BA">
        <w:rPr>
          <w:sz w:val="28"/>
          <w:szCs w:val="28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7746FC" w:rsidRPr="003129BA" w:rsidRDefault="007746FC" w:rsidP="007746FC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3515"/>
        <w:gridCol w:w="5103"/>
      </w:tblGrid>
      <w:tr w:rsidR="007746FC" w:rsidRPr="000E63B9" w:rsidTr="0095544A">
        <w:tc>
          <w:tcPr>
            <w:tcW w:w="846" w:type="dxa"/>
          </w:tcPr>
          <w:p w:rsidR="007746FC" w:rsidRPr="003129BA" w:rsidRDefault="007746FC" w:rsidP="0095544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7746FC" w:rsidRDefault="007746FC" w:rsidP="0095544A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Александр</w:t>
            </w:r>
          </w:p>
          <w:p w:rsidR="007746FC" w:rsidRPr="003129BA" w:rsidRDefault="007746FC" w:rsidP="0095544A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5103" w:type="dxa"/>
          </w:tcPr>
          <w:p w:rsidR="007746FC" w:rsidRPr="003129BA" w:rsidRDefault="007746FC" w:rsidP="0095544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Старотитаровск</w:t>
            </w:r>
            <w:r w:rsidRPr="003129BA">
              <w:rPr>
                <w:sz w:val="28"/>
                <w:szCs w:val="28"/>
              </w:rPr>
              <w:t>ого</w:t>
            </w:r>
            <w:proofErr w:type="spellEnd"/>
            <w:r w:rsidRPr="003129BA">
              <w:rPr>
                <w:sz w:val="28"/>
                <w:szCs w:val="28"/>
              </w:rPr>
              <w:t xml:space="preserve"> сельского поселения Темрюкского района</w:t>
            </w:r>
          </w:p>
        </w:tc>
      </w:tr>
    </w:tbl>
    <w:p w:rsidR="007746FC" w:rsidRPr="003129BA" w:rsidRDefault="007746FC" w:rsidP="007746FC">
      <w:pPr>
        <w:jc w:val="both"/>
        <w:rPr>
          <w:sz w:val="28"/>
          <w:szCs w:val="28"/>
        </w:rPr>
      </w:pPr>
    </w:p>
    <w:p w:rsidR="007746FC" w:rsidRPr="00C707EB" w:rsidRDefault="007746FC" w:rsidP="007746FC">
      <w:pPr>
        <w:jc w:val="both"/>
        <w:rPr>
          <w:sz w:val="28"/>
          <w:szCs w:val="28"/>
        </w:rPr>
      </w:pPr>
    </w:p>
    <w:p w:rsidR="007746FC" w:rsidRPr="00C707EB" w:rsidRDefault="007746FC" w:rsidP="007746FC">
      <w:pPr>
        <w:jc w:val="both"/>
        <w:rPr>
          <w:sz w:val="28"/>
          <w:szCs w:val="28"/>
        </w:rPr>
      </w:pPr>
    </w:p>
    <w:p w:rsidR="000F17D1" w:rsidRDefault="000F17D1" w:rsidP="000F17D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F17D1" w:rsidRDefault="000F17D1" w:rsidP="000F17D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0F17D1" w:rsidRDefault="000F17D1" w:rsidP="000F17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Т.И.Опарина</w:t>
      </w:r>
    </w:p>
    <w:p w:rsidR="007746FC" w:rsidRDefault="007746FC" w:rsidP="007746FC"/>
    <w:p w:rsidR="007746FC" w:rsidRDefault="007746FC" w:rsidP="007746FC"/>
    <w:p w:rsidR="007746FC" w:rsidRPr="00FF5719" w:rsidRDefault="007746FC" w:rsidP="007746FC"/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0C194E">
      <w:pPr>
        <w:pageBreakBefore/>
        <w:tabs>
          <w:tab w:val="center" w:pos="467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642DD1" w:rsidRDefault="00642DD1"/>
    <w:sectPr w:rsidR="00642DD1" w:rsidSect="005B243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06B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FC"/>
    <w:rsid w:val="000C194E"/>
    <w:rsid w:val="000F17D1"/>
    <w:rsid w:val="004A11BC"/>
    <w:rsid w:val="00642DD1"/>
    <w:rsid w:val="00661302"/>
    <w:rsid w:val="00767941"/>
    <w:rsid w:val="007746FC"/>
    <w:rsid w:val="00941A4E"/>
    <w:rsid w:val="009B58D2"/>
    <w:rsid w:val="00A1343A"/>
    <w:rsid w:val="00BB2C9E"/>
    <w:rsid w:val="00C420D4"/>
    <w:rsid w:val="00DF1F85"/>
    <w:rsid w:val="00E308C3"/>
    <w:rsid w:val="00E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746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746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746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746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746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746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46F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46F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7746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4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746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746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746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746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746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7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46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46FC"/>
    <w:rPr>
      <w:rFonts w:ascii="Arial" w:eastAsia="Times New Roman" w:hAnsi="Arial" w:cs="Arial"/>
      <w:lang w:eastAsia="ru-RU"/>
    </w:rPr>
  </w:style>
  <w:style w:type="paragraph" w:styleId="a4">
    <w:name w:val="No Spacing"/>
    <w:link w:val="a5"/>
    <w:uiPriority w:val="1"/>
    <w:qFormat/>
    <w:rsid w:val="00774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styleId="a">
    <w:name w:val="Outline List 3"/>
    <w:basedOn w:val="a3"/>
    <w:rsid w:val="007746FC"/>
    <w:pPr>
      <w:numPr>
        <w:numId w:val="1"/>
      </w:numPr>
    </w:pPr>
  </w:style>
  <w:style w:type="paragraph" w:customStyle="1" w:styleId="Style2">
    <w:name w:val="Style2"/>
    <w:basedOn w:val="a0"/>
    <w:rsid w:val="007746F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1">
    <w:name w:val="Font Style11"/>
    <w:rsid w:val="007746FC"/>
    <w:rPr>
      <w:rFonts w:ascii="Franklin Gothic Medium" w:hAnsi="Franklin Gothic Medium" w:cs="Franklin Gothic Medium"/>
      <w:sz w:val="42"/>
      <w:szCs w:val="42"/>
    </w:rPr>
  </w:style>
  <w:style w:type="paragraph" w:customStyle="1" w:styleId="Default">
    <w:name w:val="Default"/>
    <w:rsid w:val="00774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rsid w:val="007746FC"/>
    <w:pPr>
      <w:widowControl w:val="0"/>
      <w:autoSpaceDE w:val="0"/>
      <w:autoSpaceDN w:val="0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Основной текст Знак"/>
    <w:basedOn w:val="a1"/>
    <w:link w:val="a6"/>
    <w:rsid w:val="007746FC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7746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5</cp:revision>
  <cp:lastPrinted>2022-12-13T05:56:00Z</cp:lastPrinted>
  <dcterms:created xsi:type="dcterms:W3CDTF">2022-11-29T12:00:00Z</dcterms:created>
  <dcterms:modified xsi:type="dcterms:W3CDTF">2022-12-19T14:23:00Z</dcterms:modified>
</cp:coreProperties>
</file>