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3F" w:rsidRPr="00D32710" w:rsidRDefault="00CA7D3F" w:rsidP="00517047">
      <w:pPr>
        <w:pStyle w:val="Heading2"/>
        <w:ind w:left="3540" w:right="-697" w:firstLine="708"/>
        <w:rPr>
          <w:rFonts w:cs="Times New Roman"/>
        </w:rPr>
      </w:pPr>
      <w:r>
        <w:rPr>
          <w:noProof/>
        </w:rPr>
        <w:pict>
          <v:group id="Group 2" o:spid="_x0000_s1026" style="position:absolute;left:0;text-align:left;margin-left:272.7pt;margin-top:-.45pt;width:54.5pt;height:75.25pt;z-index:251658240;mso-wrap-distance-left:7in;mso-wrap-distance-top:24.5pt;mso-wrap-distance-right:7in;mso-position-horizontal-relative:page;mso-position-vertical-relative:page" coordorigin="3446,1949" coordsize="4570,7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46;top:3351;width:4570;height:5684;visibility:visible">
              <v:imagedata r:id="rId7" o:title=""/>
            </v:shape>
            <v:shapetype id="_x0000_t202" coordsize="21600,21600" o:spt="202" path="m,l,21600r21600,l21600,xe">
              <v:stroke joinstyle="miter"/>
              <v:path gradientshapeok="t" o:connecttype="rect"/>
            </v:shapetype>
            <v:shape id="Text Box 4" o:spid="_x0000_s1028" type="#_x0000_t202" style="position:absolute;left:5606;top:1949;width:96;height:480;visibility:visible" filled="f" strokecolor="white" strokeweight="0">
              <v:textbox inset="0,0,0,0">
                <w:txbxContent>
                  <w:p w:rsidR="00CA7D3F" w:rsidRDefault="00CA7D3F"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CA7D3F" w:rsidRPr="00094BAB" w:rsidRDefault="00CA7D3F" w:rsidP="00094BAB">
      <w:pPr>
        <w:shd w:val="clear" w:color="auto" w:fill="FFFFFF"/>
        <w:ind w:firstLine="394"/>
        <w:jc w:val="center"/>
        <w:rPr>
          <w:b/>
          <w:bCs/>
          <w:color w:val="000000"/>
          <w:spacing w:val="-11"/>
          <w:w w:val="101"/>
          <w:sz w:val="28"/>
          <w:szCs w:val="28"/>
        </w:rPr>
      </w:pPr>
      <w:r w:rsidRPr="00D32710">
        <w:rPr>
          <w:b/>
          <w:bCs/>
          <w:color w:val="000000"/>
          <w:spacing w:val="-11"/>
          <w:w w:val="101"/>
          <w:sz w:val="28"/>
          <w:szCs w:val="28"/>
        </w:rPr>
        <w:t xml:space="preserve">СОВЕТ </w:t>
      </w:r>
      <w:r>
        <w:rPr>
          <w:b/>
          <w:bCs/>
          <w:color w:val="000000"/>
          <w:spacing w:val="-11"/>
          <w:w w:val="101"/>
          <w:sz w:val="28"/>
          <w:szCs w:val="28"/>
        </w:rPr>
        <w:t xml:space="preserve">СТАРОТИТАРОВСКОГО СЕЛЬСКОГО ПОСЕЛЕНИЯ </w:t>
      </w:r>
      <w:r w:rsidRPr="00D32710">
        <w:rPr>
          <w:b/>
          <w:bCs/>
          <w:color w:val="000000"/>
          <w:spacing w:val="-11"/>
          <w:w w:val="101"/>
          <w:sz w:val="28"/>
          <w:szCs w:val="28"/>
        </w:rPr>
        <w:t>ТЕМРЮКСК</w:t>
      </w:r>
      <w:r>
        <w:rPr>
          <w:b/>
          <w:bCs/>
          <w:color w:val="000000"/>
          <w:spacing w:val="-11"/>
          <w:w w:val="101"/>
          <w:sz w:val="28"/>
          <w:szCs w:val="28"/>
        </w:rPr>
        <w:t>ОГО</w:t>
      </w:r>
      <w:r w:rsidRPr="00D32710">
        <w:rPr>
          <w:b/>
          <w:bCs/>
          <w:color w:val="000000"/>
          <w:spacing w:val="-11"/>
          <w:w w:val="101"/>
          <w:sz w:val="28"/>
          <w:szCs w:val="28"/>
        </w:rPr>
        <w:t xml:space="preserve"> РАЙОН</w:t>
      </w:r>
      <w:r>
        <w:rPr>
          <w:b/>
          <w:bCs/>
          <w:color w:val="000000"/>
          <w:spacing w:val="-11"/>
          <w:w w:val="101"/>
          <w:sz w:val="28"/>
          <w:szCs w:val="28"/>
        </w:rPr>
        <w:t>А</w:t>
      </w:r>
    </w:p>
    <w:p w:rsidR="00CA7D3F" w:rsidRPr="00D32710" w:rsidRDefault="00CA7D3F" w:rsidP="00B33770">
      <w:pPr>
        <w:pStyle w:val="Heading1"/>
        <w:jc w:val="center"/>
        <w:rPr>
          <w:b/>
          <w:bCs/>
        </w:rPr>
      </w:pPr>
    </w:p>
    <w:p w:rsidR="00CA7D3F" w:rsidRPr="00D32710" w:rsidRDefault="00CA7D3F" w:rsidP="00B33770">
      <w:pPr>
        <w:pStyle w:val="Heading1"/>
        <w:jc w:val="center"/>
        <w:rPr>
          <w:b/>
          <w:bCs/>
        </w:rPr>
      </w:pPr>
      <w:r w:rsidRPr="00D32710">
        <w:rPr>
          <w:b/>
          <w:bCs/>
        </w:rPr>
        <w:t xml:space="preserve">РЕШЕНИЕ № </w:t>
      </w:r>
      <w:r>
        <w:rPr>
          <w:b/>
          <w:bCs/>
        </w:rPr>
        <w:t>392</w:t>
      </w:r>
    </w:p>
    <w:p w:rsidR="00CA7D3F" w:rsidRPr="00D32710" w:rsidRDefault="00CA7D3F" w:rsidP="00B33770">
      <w:pPr>
        <w:jc w:val="center"/>
        <w:rPr>
          <w:sz w:val="28"/>
          <w:szCs w:val="28"/>
        </w:rPr>
      </w:pPr>
    </w:p>
    <w:p w:rsidR="00CA7D3F" w:rsidRPr="00D32710" w:rsidRDefault="00CA7D3F" w:rsidP="00B33770">
      <w:pPr>
        <w:rPr>
          <w:b/>
          <w:bCs/>
          <w:sz w:val="28"/>
          <w:szCs w:val="28"/>
        </w:rPr>
      </w:pPr>
      <w:r>
        <w:rPr>
          <w:sz w:val="28"/>
          <w:szCs w:val="28"/>
          <w:lang w:val="en-US"/>
        </w:rPr>
        <w:t>LXXVIII</w:t>
      </w:r>
      <w:r>
        <w:rPr>
          <w:sz w:val="28"/>
          <w:szCs w:val="28"/>
        </w:rPr>
        <w:t xml:space="preserve"> </w:t>
      </w:r>
      <w:r w:rsidRPr="00D32710">
        <w:rPr>
          <w:sz w:val="28"/>
          <w:szCs w:val="28"/>
        </w:rPr>
        <w:t xml:space="preserve">сессия                                                                                        </w:t>
      </w:r>
      <w:r>
        <w:rPr>
          <w:sz w:val="28"/>
          <w:szCs w:val="28"/>
          <w:lang w:val="en-US"/>
        </w:rPr>
        <w:t>II</w:t>
      </w:r>
      <w:r w:rsidRPr="00D32710">
        <w:rPr>
          <w:sz w:val="28"/>
          <w:szCs w:val="28"/>
        </w:rPr>
        <w:t xml:space="preserve"> созыва</w:t>
      </w:r>
    </w:p>
    <w:p w:rsidR="00CA7D3F" w:rsidRPr="00D32710" w:rsidRDefault="00CA7D3F" w:rsidP="00B33770">
      <w:pPr>
        <w:rPr>
          <w:b/>
          <w:bCs/>
          <w:sz w:val="28"/>
          <w:szCs w:val="28"/>
        </w:rPr>
      </w:pPr>
    </w:p>
    <w:p w:rsidR="00CA7D3F" w:rsidRPr="00D32710" w:rsidRDefault="00CA7D3F" w:rsidP="00B33770">
      <w:pPr>
        <w:rPr>
          <w:sz w:val="28"/>
          <w:szCs w:val="28"/>
        </w:rPr>
      </w:pPr>
      <w:r w:rsidRPr="00D32710">
        <w:rPr>
          <w:sz w:val="28"/>
          <w:szCs w:val="28"/>
        </w:rPr>
        <w:t>«</w:t>
      </w:r>
      <w:r>
        <w:rPr>
          <w:sz w:val="28"/>
          <w:szCs w:val="28"/>
        </w:rPr>
        <w:t>24</w:t>
      </w:r>
      <w:r w:rsidRPr="00D32710">
        <w:rPr>
          <w:sz w:val="28"/>
          <w:szCs w:val="28"/>
        </w:rPr>
        <w:t xml:space="preserve">» </w:t>
      </w:r>
      <w:r>
        <w:rPr>
          <w:sz w:val="28"/>
          <w:szCs w:val="28"/>
        </w:rPr>
        <w:t>апреля</w:t>
      </w:r>
      <w:r w:rsidRPr="00D32710">
        <w:rPr>
          <w:sz w:val="28"/>
          <w:szCs w:val="28"/>
        </w:rPr>
        <w:t xml:space="preserve">  201</w:t>
      </w:r>
      <w:r>
        <w:rPr>
          <w:sz w:val="28"/>
          <w:szCs w:val="28"/>
        </w:rPr>
        <w:t>4</w:t>
      </w:r>
      <w:r w:rsidRPr="00D32710">
        <w:rPr>
          <w:sz w:val="28"/>
          <w:szCs w:val="28"/>
        </w:rPr>
        <w:t xml:space="preserve"> г.                                    </w:t>
      </w:r>
      <w:r>
        <w:rPr>
          <w:sz w:val="28"/>
          <w:szCs w:val="28"/>
        </w:rPr>
        <w:t xml:space="preserve">                    </w:t>
      </w:r>
      <w:r w:rsidRPr="00D32710">
        <w:rPr>
          <w:sz w:val="28"/>
          <w:szCs w:val="28"/>
        </w:rPr>
        <w:t xml:space="preserve">          </w:t>
      </w:r>
      <w:r>
        <w:rPr>
          <w:sz w:val="28"/>
          <w:szCs w:val="28"/>
        </w:rPr>
        <w:t>ст.Старотитаровская</w:t>
      </w:r>
    </w:p>
    <w:p w:rsidR="00CA7D3F" w:rsidRPr="00D32710" w:rsidRDefault="00CA7D3F" w:rsidP="00B33770">
      <w:pPr>
        <w:jc w:val="center"/>
        <w:rPr>
          <w:sz w:val="20"/>
          <w:szCs w:val="20"/>
        </w:rPr>
      </w:pPr>
    </w:p>
    <w:p w:rsidR="00CA7D3F" w:rsidRPr="00D32710" w:rsidRDefault="00CA7D3F" w:rsidP="00B33770">
      <w:pPr>
        <w:jc w:val="center"/>
        <w:rPr>
          <w:b/>
          <w:bCs/>
          <w:sz w:val="28"/>
          <w:szCs w:val="28"/>
        </w:rPr>
      </w:pPr>
      <w:r w:rsidRPr="00D32710">
        <w:rPr>
          <w:b/>
          <w:bCs/>
          <w:sz w:val="28"/>
          <w:szCs w:val="28"/>
        </w:rPr>
        <w:t>О внесении изменений</w:t>
      </w:r>
      <w:r>
        <w:rPr>
          <w:b/>
          <w:bCs/>
          <w:sz w:val="28"/>
          <w:szCs w:val="28"/>
        </w:rPr>
        <w:t xml:space="preserve"> </w:t>
      </w:r>
      <w:r w:rsidRPr="00D32710">
        <w:rPr>
          <w:b/>
          <w:bCs/>
          <w:sz w:val="28"/>
          <w:szCs w:val="28"/>
        </w:rPr>
        <w:t xml:space="preserve">в Устав </w:t>
      </w:r>
      <w:r w:rsidRPr="00D4291C">
        <w:rPr>
          <w:b/>
          <w:bCs/>
          <w:sz w:val="28"/>
          <w:szCs w:val="28"/>
        </w:rPr>
        <w:t>Старотитаровского</w:t>
      </w:r>
      <w:r>
        <w:rPr>
          <w:b/>
          <w:bCs/>
          <w:sz w:val="28"/>
          <w:szCs w:val="28"/>
        </w:rPr>
        <w:t xml:space="preserve"> сельского поселения </w:t>
      </w:r>
      <w:r w:rsidRPr="00D32710">
        <w:rPr>
          <w:b/>
          <w:bCs/>
          <w:sz w:val="28"/>
          <w:szCs w:val="28"/>
        </w:rPr>
        <w:t>Темрюкск</w:t>
      </w:r>
      <w:r>
        <w:rPr>
          <w:b/>
          <w:bCs/>
          <w:sz w:val="28"/>
          <w:szCs w:val="28"/>
        </w:rPr>
        <w:t>ого</w:t>
      </w:r>
      <w:r w:rsidRPr="00D32710">
        <w:rPr>
          <w:b/>
          <w:bCs/>
          <w:sz w:val="28"/>
          <w:szCs w:val="28"/>
        </w:rPr>
        <w:t xml:space="preserve"> район</w:t>
      </w:r>
      <w:r>
        <w:rPr>
          <w:b/>
          <w:bCs/>
          <w:sz w:val="28"/>
          <w:szCs w:val="28"/>
        </w:rPr>
        <w:t>а</w:t>
      </w:r>
    </w:p>
    <w:p w:rsidR="00CA7D3F" w:rsidRPr="00D32710" w:rsidRDefault="00CA7D3F" w:rsidP="00B33770">
      <w:pPr>
        <w:jc w:val="both"/>
        <w:rPr>
          <w:color w:val="000000"/>
          <w:sz w:val="28"/>
          <w:szCs w:val="28"/>
        </w:rPr>
      </w:pPr>
    </w:p>
    <w:p w:rsidR="00CA7D3F" w:rsidRPr="00D32710" w:rsidRDefault="00CA7D3F" w:rsidP="00B33770">
      <w:pPr>
        <w:ind w:firstLine="709"/>
        <w:jc w:val="both"/>
        <w:rPr>
          <w:color w:val="000000"/>
          <w:spacing w:val="1"/>
          <w:sz w:val="28"/>
          <w:szCs w:val="28"/>
        </w:rPr>
      </w:pPr>
      <w:r w:rsidRPr="00D32710">
        <w:rPr>
          <w:color w:val="000000"/>
          <w:sz w:val="28"/>
          <w:szCs w:val="28"/>
        </w:rPr>
        <w:t xml:space="preserve">В целях приведения Устава </w:t>
      </w:r>
      <w:r w:rsidRPr="007B477D">
        <w:rPr>
          <w:sz w:val="28"/>
          <w:szCs w:val="28"/>
        </w:rPr>
        <w:t>Старотитаровского</w:t>
      </w:r>
      <w:r>
        <w:rPr>
          <w:color w:val="000000"/>
          <w:sz w:val="28"/>
          <w:szCs w:val="28"/>
        </w:rPr>
        <w:t xml:space="preserve"> сельского поселения Темрюкского района</w:t>
      </w:r>
      <w:r w:rsidRPr="00D32710">
        <w:rPr>
          <w:color w:val="000000"/>
          <w:sz w:val="28"/>
          <w:szCs w:val="28"/>
        </w:rPr>
        <w:t xml:space="preserve"> в соответствие с действующим законодательством Российской Федерации,  </w:t>
      </w:r>
      <w:r w:rsidRPr="00B35039">
        <w:rPr>
          <w:color w:val="000000"/>
          <w:sz w:val="28"/>
          <w:szCs w:val="28"/>
        </w:rPr>
        <w:t>руководствуясь Федеральным за</w:t>
      </w:r>
      <w:r>
        <w:rPr>
          <w:color w:val="000000"/>
          <w:sz w:val="28"/>
          <w:szCs w:val="28"/>
        </w:rPr>
        <w:t xml:space="preserve">коном от 6 октября 2003 года </w:t>
      </w:r>
      <w:r w:rsidRPr="00B35039">
        <w:rPr>
          <w:color w:val="000000"/>
          <w:sz w:val="28"/>
          <w:szCs w:val="28"/>
        </w:rPr>
        <w:t>№ 131-ФЗ «Об общих принципах организации местного самоуправления в Российской Федерации»</w:t>
      </w:r>
      <w:r w:rsidRPr="00B35039">
        <w:rPr>
          <w:sz w:val="28"/>
          <w:szCs w:val="28"/>
        </w:rPr>
        <w:t xml:space="preserve">, </w:t>
      </w:r>
      <w:r>
        <w:rPr>
          <w:sz w:val="28"/>
          <w:szCs w:val="28"/>
        </w:rPr>
        <w:t>р</w:t>
      </w:r>
      <w:r w:rsidRPr="00D32710">
        <w:rPr>
          <w:color w:val="000000"/>
          <w:sz w:val="28"/>
          <w:szCs w:val="28"/>
        </w:rPr>
        <w:t xml:space="preserve">ешением </w:t>
      </w:r>
      <w:r>
        <w:rPr>
          <w:color w:val="000000"/>
          <w:sz w:val="28"/>
          <w:szCs w:val="28"/>
          <w:lang w:val="en-US"/>
        </w:rPr>
        <w:t>XIV</w:t>
      </w:r>
      <w:r w:rsidRPr="00D32710">
        <w:rPr>
          <w:color w:val="000000"/>
          <w:sz w:val="28"/>
          <w:szCs w:val="28"/>
        </w:rPr>
        <w:t xml:space="preserve">сессии Совета </w:t>
      </w:r>
      <w:r>
        <w:rPr>
          <w:sz w:val="28"/>
          <w:szCs w:val="28"/>
        </w:rPr>
        <w:t>Старотитаровского</w:t>
      </w:r>
      <w:r w:rsidRPr="009455BE">
        <w:rPr>
          <w:sz w:val="28"/>
          <w:szCs w:val="28"/>
        </w:rPr>
        <w:t xml:space="preserve"> сельского поселения Темрюкского района</w:t>
      </w:r>
      <w:r>
        <w:rPr>
          <w:sz w:val="28"/>
          <w:szCs w:val="28"/>
        </w:rPr>
        <w:t xml:space="preserve"> </w:t>
      </w:r>
      <w:r w:rsidRPr="00D32710">
        <w:rPr>
          <w:color w:val="000000"/>
          <w:sz w:val="28"/>
          <w:szCs w:val="28"/>
        </w:rPr>
        <w:t xml:space="preserve">от </w:t>
      </w:r>
      <w:r>
        <w:rPr>
          <w:color w:val="000000"/>
          <w:sz w:val="28"/>
          <w:szCs w:val="28"/>
        </w:rPr>
        <w:t>28 августа</w:t>
      </w:r>
      <w:r w:rsidRPr="00D32710">
        <w:rPr>
          <w:color w:val="000000"/>
          <w:sz w:val="28"/>
          <w:szCs w:val="28"/>
        </w:rPr>
        <w:t xml:space="preserve"> 20</w:t>
      </w:r>
      <w:r>
        <w:rPr>
          <w:color w:val="000000"/>
          <w:sz w:val="28"/>
          <w:szCs w:val="28"/>
        </w:rPr>
        <w:t>08</w:t>
      </w:r>
      <w:r w:rsidRPr="00D32710">
        <w:rPr>
          <w:color w:val="000000"/>
          <w:sz w:val="28"/>
          <w:szCs w:val="28"/>
        </w:rPr>
        <w:t xml:space="preserve"> года № </w:t>
      </w:r>
      <w:r>
        <w:rPr>
          <w:color w:val="000000"/>
          <w:sz w:val="28"/>
          <w:szCs w:val="28"/>
        </w:rPr>
        <w:t>59</w:t>
      </w:r>
      <w:r w:rsidRPr="00D32710">
        <w:rPr>
          <w:color w:val="000000"/>
          <w:sz w:val="28"/>
          <w:szCs w:val="28"/>
        </w:rPr>
        <w:t xml:space="preserve"> «Об утверждении положения о публичных слушаниях </w:t>
      </w:r>
      <w:r>
        <w:rPr>
          <w:color w:val="000000"/>
          <w:sz w:val="28"/>
          <w:szCs w:val="28"/>
        </w:rPr>
        <w:t xml:space="preserve">в </w:t>
      </w:r>
      <w:r>
        <w:rPr>
          <w:sz w:val="28"/>
          <w:szCs w:val="28"/>
        </w:rPr>
        <w:t>Старотитаровском</w:t>
      </w:r>
      <w:r w:rsidRPr="009455BE">
        <w:rPr>
          <w:sz w:val="28"/>
          <w:szCs w:val="28"/>
        </w:rPr>
        <w:t xml:space="preserve"> сельско</w:t>
      </w:r>
      <w:r>
        <w:rPr>
          <w:sz w:val="28"/>
          <w:szCs w:val="28"/>
        </w:rPr>
        <w:t>м</w:t>
      </w:r>
      <w:r w:rsidRPr="009455BE">
        <w:rPr>
          <w:sz w:val="28"/>
          <w:szCs w:val="28"/>
        </w:rPr>
        <w:t xml:space="preserve"> поселени</w:t>
      </w:r>
      <w:r>
        <w:rPr>
          <w:sz w:val="28"/>
          <w:szCs w:val="28"/>
        </w:rPr>
        <w:t>и</w:t>
      </w:r>
      <w:r w:rsidRPr="009455BE">
        <w:rPr>
          <w:sz w:val="28"/>
          <w:szCs w:val="28"/>
        </w:rPr>
        <w:t xml:space="preserve"> Темрюкского района</w:t>
      </w:r>
      <w:r w:rsidRPr="00D32710">
        <w:rPr>
          <w:color w:val="000000"/>
          <w:sz w:val="28"/>
          <w:szCs w:val="28"/>
        </w:rPr>
        <w:t>»</w:t>
      </w:r>
      <w:r>
        <w:rPr>
          <w:color w:val="000000"/>
          <w:sz w:val="28"/>
          <w:szCs w:val="28"/>
        </w:rPr>
        <w:t>,</w:t>
      </w:r>
      <w:r w:rsidRPr="00D32710">
        <w:rPr>
          <w:color w:val="000000"/>
          <w:sz w:val="28"/>
          <w:szCs w:val="28"/>
        </w:rPr>
        <w:t xml:space="preserve">Совет </w:t>
      </w:r>
      <w:r w:rsidRPr="007B477D">
        <w:rPr>
          <w:sz w:val="28"/>
          <w:szCs w:val="28"/>
        </w:rPr>
        <w:t>Старотитаровского</w:t>
      </w:r>
      <w:r>
        <w:rPr>
          <w:color w:val="000000"/>
          <w:sz w:val="28"/>
          <w:szCs w:val="28"/>
        </w:rPr>
        <w:t xml:space="preserve"> сельского поселения Темрюкского района </w:t>
      </w:r>
      <w:r w:rsidRPr="00D32710">
        <w:rPr>
          <w:color w:val="000000"/>
          <w:sz w:val="28"/>
          <w:szCs w:val="28"/>
        </w:rPr>
        <w:t>р е ш и л:</w:t>
      </w:r>
    </w:p>
    <w:p w:rsidR="00CA7D3F" w:rsidRPr="00D32710" w:rsidRDefault="00CA7D3F" w:rsidP="00B33770">
      <w:pPr>
        <w:pStyle w:val="PlainText"/>
        <w:ind w:firstLine="709"/>
        <w:jc w:val="both"/>
        <w:rPr>
          <w:rFonts w:ascii="Times New Roman" w:hAnsi="Times New Roman" w:cs="Times New Roman"/>
          <w:color w:val="000000"/>
          <w:sz w:val="28"/>
          <w:szCs w:val="28"/>
        </w:rPr>
      </w:pPr>
      <w:r w:rsidRPr="00D32710">
        <w:rPr>
          <w:rFonts w:ascii="Times New Roman" w:hAnsi="Times New Roman" w:cs="Times New Roman"/>
          <w:color w:val="000000"/>
          <w:spacing w:val="1"/>
          <w:sz w:val="28"/>
          <w:szCs w:val="28"/>
        </w:rPr>
        <w:t xml:space="preserve">1. Внести в </w:t>
      </w:r>
      <w:r>
        <w:rPr>
          <w:rFonts w:ascii="Times New Roman" w:hAnsi="Times New Roman" w:cs="Times New Roman"/>
          <w:color w:val="000000"/>
          <w:spacing w:val="1"/>
          <w:sz w:val="28"/>
          <w:szCs w:val="28"/>
        </w:rPr>
        <w:t>У</w:t>
      </w:r>
      <w:r w:rsidRPr="00D32710">
        <w:rPr>
          <w:rFonts w:ascii="Times New Roman" w:hAnsi="Times New Roman" w:cs="Times New Roman"/>
          <w:color w:val="000000"/>
          <w:spacing w:val="1"/>
          <w:sz w:val="28"/>
          <w:szCs w:val="28"/>
        </w:rPr>
        <w:t xml:space="preserve">став </w:t>
      </w:r>
      <w:r w:rsidRPr="007B477D">
        <w:rPr>
          <w:rFonts w:ascii="Times New Roman" w:hAnsi="Times New Roman" w:cs="Times New Roman"/>
          <w:sz w:val="28"/>
          <w:szCs w:val="28"/>
        </w:rPr>
        <w:t>Старотитаровского</w:t>
      </w:r>
      <w:r>
        <w:rPr>
          <w:rFonts w:ascii="Times New Roman" w:hAnsi="Times New Roman" w:cs="Times New Roman"/>
          <w:color w:val="000000"/>
          <w:sz w:val="28"/>
          <w:szCs w:val="28"/>
        </w:rPr>
        <w:t xml:space="preserve"> сельского поселения Темрюкского района</w:t>
      </w:r>
      <w:r w:rsidRPr="00D32710">
        <w:rPr>
          <w:rFonts w:ascii="Times New Roman" w:hAnsi="Times New Roman" w:cs="Times New Roman"/>
          <w:color w:val="000000"/>
          <w:sz w:val="28"/>
          <w:szCs w:val="28"/>
        </w:rPr>
        <w:t xml:space="preserve">, принятый решением </w:t>
      </w:r>
      <w:r>
        <w:rPr>
          <w:rFonts w:ascii="Times New Roman" w:hAnsi="Times New Roman" w:cs="Times New Roman"/>
          <w:color w:val="000000"/>
          <w:sz w:val="28"/>
          <w:szCs w:val="28"/>
          <w:lang w:val="en-US"/>
        </w:rPr>
        <w:t>LXIV</w:t>
      </w:r>
      <w:r w:rsidRPr="00D32710">
        <w:rPr>
          <w:rFonts w:ascii="Times New Roman" w:hAnsi="Times New Roman" w:cs="Times New Roman"/>
          <w:sz w:val="28"/>
          <w:szCs w:val="28"/>
        </w:rPr>
        <w:t xml:space="preserve"> сессии</w:t>
      </w:r>
      <w:r w:rsidRPr="00D32710">
        <w:rPr>
          <w:rFonts w:ascii="Times New Roman" w:hAnsi="Times New Roman" w:cs="Times New Roman"/>
          <w:color w:val="000000"/>
          <w:sz w:val="28"/>
          <w:szCs w:val="28"/>
        </w:rPr>
        <w:t xml:space="preserve"> Совета </w:t>
      </w:r>
      <w:r w:rsidRPr="007B477D">
        <w:rPr>
          <w:rFonts w:ascii="Times New Roman" w:hAnsi="Times New Roman" w:cs="Times New Roman"/>
          <w:sz w:val="28"/>
          <w:szCs w:val="28"/>
        </w:rPr>
        <w:t>Старотитаровского</w:t>
      </w:r>
      <w:r>
        <w:rPr>
          <w:rFonts w:ascii="Times New Roman" w:hAnsi="Times New Roman" w:cs="Times New Roman"/>
          <w:color w:val="000000"/>
          <w:sz w:val="28"/>
          <w:szCs w:val="28"/>
        </w:rPr>
        <w:t xml:space="preserve"> сельского поселения Темрюкского района </w:t>
      </w:r>
      <w:r>
        <w:rPr>
          <w:rFonts w:ascii="Times New Roman" w:hAnsi="Times New Roman" w:cs="Times New Roman"/>
          <w:color w:val="000000"/>
          <w:sz w:val="28"/>
          <w:szCs w:val="28"/>
          <w:lang w:val="en-US"/>
        </w:rPr>
        <w:t>II</w:t>
      </w:r>
      <w:r w:rsidRPr="00D32710">
        <w:rPr>
          <w:rFonts w:ascii="Times New Roman" w:hAnsi="Times New Roman" w:cs="Times New Roman"/>
          <w:color w:val="000000"/>
          <w:sz w:val="28"/>
          <w:szCs w:val="28"/>
        </w:rPr>
        <w:t xml:space="preserve"> созыва от </w:t>
      </w:r>
      <w:r>
        <w:rPr>
          <w:rFonts w:ascii="Times New Roman" w:hAnsi="Times New Roman" w:cs="Times New Roman"/>
          <w:sz w:val="28"/>
          <w:szCs w:val="28"/>
        </w:rPr>
        <w:t>15 мая</w:t>
      </w:r>
      <w:r w:rsidRPr="00D32710">
        <w:rPr>
          <w:rFonts w:ascii="Times New Roman" w:hAnsi="Times New Roman" w:cs="Times New Roman"/>
          <w:sz w:val="28"/>
          <w:szCs w:val="28"/>
        </w:rPr>
        <w:t xml:space="preserve"> 201</w:t>
      </w:r>
      <w:r>
        <w:rPr>
          <w:rFonts w:ascii="Times New Roman" w:hAnsi="Times New Roman" w:cs="Times New Roman"/>
          <w:sz w:val="28"/>
          <w:szCs w:val="28"/>
        </w:rPr>
        <w:t>3</w:t>
      </w:r>
      <w:r w:rsidRPr="00D32710">
        <w:rPr>
          <w:rFonts w:ascii="Times New Roman" w:hAnsi="Times New Roman" w:cs="Times New Roman"/>
          <w:sz w:val="28"/>
          <w:szCs w:val="28"/>
        </w:rPr>
        <w:t xml:space="preserve"> года № </w:t>
      </w:r>
      <w:r>
        <w:rPr>
          <w:rFonts w:ascii="Times New Roman" w:hAnsi="Times New Roman" w:cs="Times New Roman"/>
          <w:sz w:val="28"/>
          <w:szCs w:val="28"/>
        </w:rPr>
        <w:t>293</w:t>
      </w:r>
      <w:r w:rsidRPr="00D32710">
        <w:rPr>
          <w:rFonts w:ascii="Times New Roman" w:hAnsi="Times New Roman" w:cs="Times New Roman"/>
          <w:sz w:val="28"/>
          <w:szCs w:val="28"/>
        </w:rPr>
        <w:t xml:space="preserve">, </w:t>
      </w:r>
      <w:r w:rsidRPr="00D32710">
        <w:rPr>
          <w:rFonts w:ascii="Times New Roman" w:hAnsi="Times New Roman" w:cs="Times New Roman"/>
          <w:color w:val="000000"/>
          <w:sz w:val="28"/>
          <w:szCs w:val="28"/>
        </w:rPr>
        <w:t>следующие изменения:</w:t>
      </w:r>
    </w:p>
    <w:p w:rsidR="00CA7D3F" w:rsidRDefault="00CA7D3F" w:rsidP="00077137">
      <w:pPr>
        <w:ind w:firstLine="851"/>
        <w:jc w:val="both"/>
        <w:rPr>
          <w:sz w:val="28"/>
          <w:szCs w:val="28"/>
        </w:rPr>
      </w:pPr>
      <w:r w:rsidRPr="00D32710">
        <w:rPr>
          <w:sz w:val="28"/>
          <w:szCs w:val="28"/>
        </w:rPr>
        <w:t xml:space="preserve">1.1. </w:t>
      </w:r>
      <w:r>
        <w:rPr>
          <w:sz w:val="28"/>
          <w:szCs w:val="28"/>
        </w:rPr>
        <w:t>Статью 8 дополнить пунктом 8.1.) следующего содержания:</w:t>
      </w:r>
    </w:p>
    <w:p w:rsidR="00CA7D3F" w:rsidRPr="00D32710" w:rsidRDefault="00CA7D3F" w:rsidP="00A6532F">
      <w:pPr>
        <w:pStyle w:val="ConsPlusNonformat"/>
        <w:ind w:firstLine="851"/>
        <w:jc w:val="both"/>
        <w:rPr>
          <w:sz w:val="28"/>
          <w:szCs w:val="28"/>
        </w:rPr>
      </w:pPr>
      <w:r w:rsidRPr="00A6532F">
        <w:rPr>
          <w:rFonts w:ascii="Times New Roman" w:hAnsi="Times New Roman" w:cs="Times New Roman"/>
          <w:sz w:val="28"/>
          <w:szCs w:val="28"/>
        </w:rPr>
        <w:t>«</w:t>
      </w:r>
      <w:r>
        <w:rPr>
          <w:rFonts w:ascii="Times New Roman" w:hAnsi="Times New Roman" w:cs="Times New Roman"/>
          <w:sz w:val="28"/>
          <w:szCs w:val="28"/>
        </w:rPr>
        <w:t xml:space="preserve">8.1) </w:t>
      </w:r>
      <w:r w:rsidRPr="00700D15">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w:t>
      </w:r>
      <w:r>
        <w:rPr>
          <w:rFonts w:ascii="Times New Roman" w:hAnsi="Times New Roman" w:cs="Times New Roman"/>
          <w:sz w:val="28"/>
          <w:szCs w:val="28"/>
        </w:rPr>
        <w:t>ьных (межэтнических) конфликтов</w:t>
      </w:r>
      <w:r w:rsidRPr="00A6532F">
        <w:rPr>
          <w:rFonts w:ascii="Times New Roman" w:hAnsi="Times New Roman" w:cs="Times New Roman"/>
          <w:kern w:val="0"/>
          <w:sz w:val="28"/>
          <w:szCs w:val="28"/>
        </w:rPr>
        <w:t>;</w:t>
      </w:r>
      <w:r>
        <w:rPr>
          <w:rFonts w:ascii="Times New Roman" w:hAnsi="Times New Roman" w:cs="Times New Roman"/>
          <w:kern w:val="0"/>
          <w:sz w:val="28"/>
          <w:szCs w:val="28"/>
        </w:rPr>
        <w:t>».</w:t>
      </w:r>
    </w:p>
    <w:p w:rsidR="00CA7D3F" w:rsidRDefault="00CA7D3F" w:rsidP="00A6532F">
      <w:pPr>
        <w:ind w:firstLine="851"/>
        <w:jc w:val="both"/>
        <w:rPr>
          <w:sz w:val="28"/>
          <w:szCs w:val="28"/>
        </w:rPr>
      </w:pPr>
      <w:r w:rsidRPr="00D32710">
        <w:rPr>
          <w:sz w:val="28"/>
          <w:szCs w:val="28"/>
        </w:rPr>
        <w:t xml:space="preserve">1.2. </w:t>
      </w:r>
      <w:r>
        <w:rPr>
          <w:sz w:val="28"/>
          <w:szCs w:val="28"/>
        </w:rPr>
        <w:t>Пункт 34) статьи 8 признать утратившим силу.</w:t>
      </w:r>
    </w:p>
    <w:p w:rsidR="00CA7D3F" w:rsidRDefault="00CA7D3F" w:rsidP="00A6532F">
      <w:pPr>
        <w:ind w:firstLine="851"/>
        <w:jc w:val="both"/>
        <w:rPr>
          <w:sz w:val="28"/>
          <w:szCs w:val="28"/>
        </w:rPr>
      </w:pPr>
      <w:r>
        <w:rPr>
          <w:sz w:val="28"/>
          <w:szCs w:val="28"/>
        </w:rPr>
        <w:t>1.3. Статью 8 дополнить пунктом 39.1) следующего содержания:</w:t>
      </w:r>
    </w:p>
    <w:p w:rsidR="00CA7D3F" w:rsidRDefault="00CA7D3F" w:rsidP="00A6532F">
      <w:pPr>
        <w:ind w:firstLine="851"/>
        <w:jc w:val="both"/>
        <w:rPr>
          <w:sz w:val="28"/>
          <w:szCs w:val="28"/>
        </w:rPr>
      </w:pPr>
      <w:r>
        <w:rPr>
          <w:sz w:val="28"/>
          <w:szCs w:val="28"/>
        </w:rPr>
        <w:t xml:space="preserve">«39.1) </w:t>
      </w:r>
      <w:r w:rsidRPr="00154187">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sz w:val="28"/>
          <w:szCs w:val="28"/>
        </w:rPr>
        <w:t>».</w:t>
      </w:r>
    </w:p>
    <w:p w:rsidR="00CA7D3F" w:rsidRDefault="00CA7D3F" w:rsidP="00802407">
      <w:pPr>
        <w:ind w:firstLine="851"/>
        <w:jc w:val="both"/>
        <w:rPr>
          <w:sz w:val="28"/>
          <w:szCs w:val="28"/>
        </w:rPr>
      </w:pPr>
      <w:r>
        <w:rPr>
          <w:sz w:val="28"/>
          <w:szCs w:val="28"/>
        </w:rPr>
        <w:t>1.4. Статью 8 дополнить пунктом 39.2) следующего содержания:</w:t>
      </w:r>
    </w:p>
    <w:p w:rsidR="00CA7D3F" w:rsidRDefault="00CA7D3F" w:rsidP="00802407">
      <w:pPr>
        <w:ind w:firstLine="851"/>
        <w:jc w:val="both"/>
        <w:rPr>
          <w:sz w:val="28"/>
          <w:szCs w:val="28"/>
        </w:rPr>
      </w:pPr>
      <w:r>
        <w:rPr>
          <w:sz w:val="28"/>
          <w:szCs w:val="28"/>
        </w:rPr>
        <w:t>«39.2)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A7D3F" w:rsidRDefault="00CA7D3F" w:rsidP="00154187">
      <w:pPr>
        <w:ind w:firstLine="851"/>
        <w:jc w:val="both"/>
        <w:rPr>
          <w:sz w:val="28"/>
          <w:szCs w:val="28"/>
        </w:rPr>
      </w:pPr>
      <w:r>
        <w:rPr>
          <w:sz w:val="28"/>
          <w:szCs w:val="28"/>
        </w:rPr>
        <w:t>1.5. В пункте 3) части 1 статьи 10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CA7D3F" w:rsidRDefault="00CA7D3F" w:rsidP="00154187">
      <w:pPr>
        <w:ind w:firstLine="851"/>
        <w:jc w:val="both"/>
        <w:rPr>
          <w:sz w:val="28"/>
          <w:szCs w:val="28"/>
        </w:rPr>
      </w:pPr>
      <w:r>
        <w:rPr>
          <w:sz w:val="28"/>
          <w:szCs w:val="28"/>
        </w:rPr>
        <w:t xml:space="preserve">1.6. Пункт 13) статьи 10 изложить в следующей редакции: </w:t>
      </w:r>
    </w:p>
    <w:p w:rsidR="00CA7D3F" w:rsidRDefault="00CA7D3F" w:rsidP="00154187">
      <w:pPr>
        <w:ind w:firstLine="851"/>
        <w:jc w:val="both"/>
        <w:rPr>
          <w:sz w:val="28"/>
          <w:szCs w:val="28"/>
        </w:rPr>
      </w:pPr>
      <w:r>
        <w:rPr>
          <w:sz w:val="28"/>
          <w:szCs w:val="28"/>
        </w:rPr>
        <w:t>«</w:t>
      </w:r>
      <w:r w:rsidRPr="00154187">
        <w:rPr>
          <w:sz w:val="28"/>
          <w:szCs w:val="28"/>
        </w:rPr>
        <w:t>13) 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w:t>
      </w:r>
      <w:r>
        <w:rPr>
          <w:sz w:val="28"/>
          <w:szCs w:val="28"/>
        </w:rPr>
        <w:t>».</w:t>
      </w:r>
    </w:p>
    <w:p w:rsidR="00CA7D3F" w:rsidRDefault="00CA7D3F" w:rsidP="00154187">
      <w:pPr>
        <w:ind w:firstLine="851"/>
        <w:jc w:val="both"/>
        <w:rPr>
          <w:sz w:val="28"/>
          <w:szCs w:val="28"/>
        </w:rPr>
      </w:pPr>
      <w:r>
        <w:rPr>
          <w:sz w:val="28"/>
          <w:szCs w:val="28"/>
        </w:rPr>
        <w:t>1.7. В абзаце 1 части 3 статьи 12 после слова «о назначении» дополнить словом «и проведении».</w:t>
      </w:r>
    </w:p>
    <w:p w:rsidR="00CA7D3F" w:rsidRDefault="00CA7D3F" w:rsidP="00154187">
      <w:pPr>
        <w:ind w:firstLine="851"/>
        <w:jc w:val="both"/>
        <w:rPr>
          <w:sz w:val="28"/>
          <w:szCs w:val="28"/>
        </w:rPr>
      </w:pPr>
      <w:r>
        <w:rPr>
          <w:sz w:val="28"/>
          <w:szCs w:val="28"/>
        </w:rPr>
        <w:t>1.8. В абзаце 1 части 1 статьи 25 после слова «достигший» дополнить словом «возраста».</w:t>
      </w:r>
    </w:p>
    <w:p w:rsidR="00CA7D3F" w:rsidRDefault="00CA7D3F" w:rsidP="00154187">
      <w:pPr>
        <w:ind w:firstLine="851"/>
        <w:jc w:val="both"/>
        <w:rPr>
          <w:sz w:val="28"/>
          <w:szCs w:val="28"/>
        </w:rPr>
      </w:pPr>
      <w:r>
        <w:rPr>
          <w:sz w:val="28"/>
          <w:szCs w:val="28"/>
        </w:rPr>
        <w:t>1.9. В пункте 3)  части 2 статьи 26 исключить слово «сельского».</w:t>
      </w:r>
    </w:p>
    <w:p w:rsidR="00CA7D3F" w:rsidRDefault="00CA7D3F" w:rsidP="00154187">
      <w:pPr>
        <w:ind w:firstLine="851"/>
        <w:jc w:val="both"/>
        <w:rPr>
          <w:sz w:val="28"/>
          <w:szCs w:val="28"/>
        </w:rPr>
      </w:pPr>
      <w:r>
        <w:rPr>
          <w:sz w:val="28"/>
          <w:szCs w:val="28"/>
        </w:rPr>
        <w:t>1.10. В пункте 11) части 2 статьи 26 слово «учащихся» заменить словом «обучающихся».</w:t>
      </w:r>
    </w:p>
    <w:p w:rsidR="00CA7D3F" w:rsidRDefault="00CA7D3F" w:rsidP="00154187">
      <w:pPr>
        <w:ind w:firstLine="851"/>
        <w:jc w:val="both"/>
        <w:rPr>
          <w:sz w:val="28"/>
          <w:szCs w:val="28"/>
        </w:rPr>
      </w:pPr>
      <w:r>
        <w:rPr>
          <w:sz w:val="28"/>
          <w:szCs w:val="28"/>
        </w:rPr>
        <w:t>1.11. Пункт 24) части 2 статьи 26 изложить в следующей редакции:</w:t>
      </w:r>
    </w:p>
    <w:p w:rsidR="00CA7D3F" w:rsidRDefault="00CA7D3F" w:rsidP="00154187">
      <w:pPr>
        <w:ind w:firstLine="851"/>
        <w:jc w:val="both"/>
        <w:rPr>
          <w:sz w:val="28"/>
          <w:szCs w:val="28"/>
        </w:rPr>
      </w:pPr>
      <w:r>
        <w:rPr>
          <w:sz w:val="28"/>
          <w:szCs w:val="28"/>
        </w:rPr>
        <w:t>«</w:t>
      </w:r>
      <w:r w:rsidRPr="00D3602D">
        <w:rPr>
          <w:sz w:val="28"/>
          <w:szCs w:val="28"/>
        </w:rPr>
        <w:t>24) утверждение программ комплексного развития систем коммунальной инфраструктуры поселения;</w:t>
      </w:r>
      <w:r>
        <w:rPr>
          <w:sz w:val="28"/>
          <w:szCs w:val="28"/>
        </w:rPr>
        <w:t>».</w:t>
      </w:r>
    </w:p>
    <w:p w:rsidR="00CA7D3F" w:rsidRDefault="00CA7D3F" w:rsidP="00154187">
      <w:pPr>
        <w:ind w:firstLine="851"/>
        <w:jc w:val="both"/>
        <w:rPr>
          <w:sz w:val="28"/>
          <w:szCs w:val="28"/>
        </w:rPr>
      </w:pPr>
      <w:r>
        <w:rPr>
          <w:sz w:val="28"/>
          <w:szCs w:val="28"/>
        </w:rPr>
        <w:t>1.12. В пункте 17) части 2 статьи 32 исключить слово «уличных».</w:t>
      </w:r>
    </w:p>
    <w:p w:rsidR="00CA7D3F" w:rsidRDefault="00CA7D3F" w:rsidP="00485AA5">
      <w:pPr>
        <w:ind w:firstLine="851"/>
        <w:jc w:val="both"/>
        <w:rPr>
          <w:sz w:val="28"/>
          <w:szCs w:val="28"/>
        </w:rPr>
      </w:pPr>
      <w:r>
        <w:rPr>
          <w:sz w:val="28"/>
          <w:szCs w:val="28"/>
        </w:rPr>
        <w:t>1.13. Пункт 5) статьи 36 изложить в следующей редакции:</w:t>
      </w:r>
      <w:r>
        <w:rPr>
          <w:sz w:val="28"/>
          <w:szCs w:val="28"/>
        </w:rPr>
        <w:br/>
      </w:r>
      <w:r>
        <w:rPr>
          <w:sz w:val="28"/>
          <w:szCs w:val="28"/>
        </w:rPr>
        <w:tab/>
        <w:t>«</w:t>
      </w:r>
      <w:r w:rsidRPr="00485AA5">
        <w:rPr>
          <w:sz w:val="28"/>
          <w:szCs w:val="28"/>
        </w:rPr>
        <w:t>5) устанавливает порядок принятия решений о разработке муниципальных программ, их формирования и реализации;</w:t>
      </w:r>
      <w:r>
        <w:rPr>
          <w:sz w:val="28"/>
          <w:szCs w:val="28"/>
        </w:rPr>
        <w:t>».</w:t>
      </w:r>
    </w:p>
    <w:p w:rsidR="00CA7D3F" w:rsidRDefault="00CA7D3F" w:rsidP="00485AA5">
      <w:pPr>
        <w:ind w:firstLine="851"/>
        <w:jc w:val="both"/>
        <w:rPr>
          <w:sz w:val="28"/>
          <w:szCs w:val="28"/>
        </w:rPr>
      </w:pPr>
      <w:r>
        <w:rPr>
          <w:sz w:val="28"/>
          <w:szCs w:val="28"/>
        </w:rPr>
        <w:t>1.14. Пункт 7) статьи 38 признать утратившим силу.</w:t>
      </w:r>
    </w:p>
    <w:p w:rsidR="00CA7D3F" w:rsidRDefault="00CA7D3F" w:rsidP="00485AA5">
      <w:pPr>
        <w:ind w:firstLine="851"/>
        <w:jc w:val="both"/>
        <w:rPr>
          <w:sz w:val="28"/>
          <w:szCs w:val="28"/>
        </w:rPr>
      </w:pPr>
      <w:r>
        <w:rPr>
          <w:sz w:val="28"/>
          <w:szCs w:val="28"/>
        </w:rPr>
        <w:t>1.15. В пункте 4) статьи 39 слова «учреждений здравоохранения и» заменить словами «медицинских организаций, организаций».</w:t>
      </w:r>
    </w:p>
    <w:p w:rsidR="00CA7D3F" w:rsidRDefault="00CA7D3F" w:rsidP="00485AA5">
      <w:pPr>
        <w:ind w:firstLine="851"/>
        <w:jc w:val="both"/>
        <w:rPr>
          <w:sz w:val="28"/>
          <w:szCs w:val="28"/>
        </w:rPr>
      </w:pPr>
      <w:r>
        <w:rPr>
          <w:sz w:val="28"/>
          <w:szCs w:val="28"/>
        </w:rPr>
        <w:t>1.16. Статью 45 изложить в следующей редакции:</w:t>
      </w:r>
    </w:p>
    <w:p w:rsidR="00CA7D3F" w:rsidRPr="00EB11AC" w:rsidRDefault="00CA7D3F" w:rsidP="007D0E7B">
      <w:pPr>
        <w:autoSpaceDE w:val="0"/>
        <w:autoSpaceDN w:val="0"/>
        <w:adjustRightInd w:val="0"/>
        <w:ind w:firstLine="851"/>
        <w:jc w:val="both"/>
        <w:rPr>
          <w:kern w:val="1"/>
          <w:sz w:val="28"/>
          <w:szCs w:val="28"/>
          <w:lang w:eastAsia="ar-SA"/>
        </w:rPr>
      </w:pPr>
      <w:r>
        <w:rPr>
          <w:b/>
          <w:bCs/>
          <w:kern w:val="1"/>
          <w:sz w:val="28"/>
          <w:szCs w:val="28"/>
          <w:lang w:eastAsia="ar-SA"/>
        </w:rPr>
        <w:t>«</w:t>
      </w:r>
      <w:r w:rsidRPr="002E721F">
        <w:rPr>
          <w:kern w:val="1"/>
          <w:sz w:val="28"/>
          <w:szCs w:val="28"/>
          <w:lang w:eastAsia="ar-SA"/>
        </w:rPr>
        <w:t xml:space="preserve">Статья 45. Полномочия администрации в области </w:t>
      </w:r>
      <w:r w:rsidRPr="00EB11AC">
        <w:rPr>
          <w:sz w:val="28"/>
          <w:szCs w:val="28"/>
        </w:rPr>
        <w:t>территориальной,</w:t>
      </w:r>
      <w:r w:rsidRPr="00EB11AC">
        <w:rPr>
          <w:kern w:val="1"/>
          <w:sz w:val="28"/>
          <w:szCs w:val="28"/>
          <w:lang w:eastAsia="ar-SA"/>
        </w:rPr>
        <w:t xml:space="preserve"> гражданской обороны и защиты населения и территории поселения от чрезвычайных ситуаций природного и техногенного характера</w:t>
      </w:r>
    </w:p>
    <w:p w:rsidR="00CA7D3F" w:rsidRPr="00EB11AC" w:rsidRDefault="00CA7D3F" w:rsidP="007D0E7B">
      <w:pPr>
        <w:widowControl w:val="0"/>
        <w:ind w:firstLine="851"/>
        <w:jc w:val="both"/>
        <w:rPr>
          <w:kern w:val="1"/>
          <w:sz w:val="28"/>
          <w:szCs w:val="28"/>
          <w:lang w:eastAsia="ar-SA"/>
        </w:rPr>
      </w:pPr>
      <w:r w:rsidRPr="00EB11AC">
        <w:rPr>
          <w:kern w:val="1"/>
          <w:sz w:val="28"/>
          <w:szCs w:val="28"/>
          <w:lang w:eastAsia="ar-SA"/>
        </w:rPr>
        <w:t xml:space="preserve">Администрация в области </w:t>
      </w:r>
      <w:r w:rsidRPr="00EB11AC">
        <w:rPr>
          <w:sz w:val="28"/>
          <w:szCs w:val="28"/>
        </w:rPr>
        <w:t xml:space="preserve">территориальной, </w:t>
      </w:r>
      <w:r w:rsidRPr="00EB11AC">
        <w:rPr>
          <w:kern w:val="1"/>
          <w:sz w:val="28"/>
          <w:szCs w:val="28"/>
          <w:lang w:eastAsia="ar-SA"/>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CA7D3F" w:rsidRPr="00EB11AC" w:rsidRDefault="00CA7D3F" w:rsidP="007D0E7B">
      <w:pPr>
        <w:autoSpaceDE w:val="0"/>
        <w:autoSpaceDN w:val="0"/>
        <w:adjustRightInd w:val="0"/>
        <w:ind w:firstLine="851"/>
        <w:jc w:val="both"/>
        <w:rPr>
          <w:kern w:val="1"/>
          <w:sz w:val="28"/>
          <w:szCs w:val="28"/>
          <w:lang w:eastAsia="ar-SA"/>
        </w:rPr>
      </w:pPr>
      <w:r w:rsidRPr="00EB11AC">
        <w:rPr>
          <w:kern w:val="1"/>
          <w:sz w:val="28"/>
          <w:szCs w:val="28"/>
          <w:lang w:eastAsia="ar-SA"/>
        </w:rPr>
        <w:t xml:space="preserve">1) организует и осуществляет мероприятия по </w:t>
      </w:r>
      <w:r w:rsidRPr="00EB11AC">
        <w:rPr>
          <w:sz w:val="28"/>
          <w:szCs w:val="28"/>
        </w:rPr>
        <w:t xml:space="preserve">территориальной обороне и </w:t>
      </w:r>
      <w:r w:rsidRPr="00EB11AC">
        <w:rPr>
          <w:kern w:val="1"/>
          <w:sz w:val="28"/>
          <w:szCs w:val="28"/>
          <w:lang w:eastAsia="ar-SA"/>
        </w:rPr>
        <w:t>гражданской обороне, защите населения и территории поселения от чрезвычайных ситуаций природного и техногенного характера;</w:t>
      </w:r>
    </w:p>
    <w:p w:rsidR="00CA7D3F" w:rsidRPr="00EB11AC" w:rsidRDefault="00CA7D3F" w:rsidP="007D0E7B">
      <w:pPr>
        <w:widowControl w:val="0"/>
        <w:tabs>
          <w:tab w:val="left" w:pos="115"/>
        </w:tabs>
        <w:ind w:firstLine="851"/>
        <w:jc w:val="both"/>
        <w:rPr>
          <w:kern w:val="1"/>
          <w:sz w:val="28"/>
          <w:szCs w:val="28"/>
          <w:lang w:eastAsia="ar-SA"/>
        </w:rPr>
      </w:pPr>
      <w:r w:rsidRPr="00EB11AC">
        <w:rPr>
          <w:kern w:val="1"/>
          <w:sz w:val="28"/>
          <w:szCs w:val="28"/>
          <w:lang w:eastAsia="ar-SA"/>
        </w:rPr>
        <w:t>2) проводит мероприятия по гражданской обороне, разрабатывает и реализует планы гражданской обороны и защиты населения;</w:t>
      </w:r>
    </w:p>
    <w:p w:rsidR="00CA7D3F" w:rsidRPr="00EB11AC" w:rsidRDefault="00CA7D3F" w:rsidP="007D0E7B">
      <w:pPr>
        <w:widowControl w:val="0"/>
        <w:tabs>
          <w:tab w:val="left" w:pos="115"/>
        </w:tabs>
        <w:ind w:firstLine="851"/>
        <w:jc w:val="both"/>
        <w:rPr>
          <w:kern w:val="1"/>
          <w:sz w:val="28"/>
          <w:szCs w:val="28"/>
          <w:lang w:eastAsia="ar-SA"/>
        </w:rPr>
      </w:pPr>
      <w:r w:rsidRPr="00EB11AC">
        <w:rPr>
          <w:kern w:val="1"/>
          <w:sz w:val="28"/>
          <w:szCs w:val="28"/>
          <w:lang w:eastAsia="ar-SA"/>
        </w:rPr>
        <w:t>3) проводит подготовку и обучение населения в области гражданской обороны;</w:t>
      </w:r>
    </w:p>
    <w:p w:rsidR="00CA7D3F" w:rsidRPr="00EB11AC" w:rsidRDefault="00CA7D3F" w:rsidP="007D0E7B">
      <w:pPr>
        <w:autoSpaceDE w:val="0"/>
        <w:autoSpaceDN w:val="0"/>
        <w:adjustRightInd w:val="0"/>
        <w:ind w:firstLine="851"/>
        <w:jc w:val="both"/>
        <w:rPr>
          <w:kern w:val="1"/>
          <w:sz w:val="28"/>
          <w:szCs w:val="28"/>
          <w:lang w:eastAsia="ar-SA"/>
        </w:rPr>
      </w:pPr>
      <w:r w:rsidRPr="00EB11AC">
        <w:rPr>
          <w:kern w:val="1"/>
          <w:sz w:val="28"/>
          <w:szCs w:val="28"/>
          <w:lang w:eastAsia="ar-SA"/>
        </w:rPr>
        <w:t xml:space="preserve">4) </w:t>
      </w:r>
      <w:r w:rsidRPr="00EB11AC">
        <w:rPr>
          <w:sz w:val="28"/>
          <w:szCs w:val="28"/>
        </w:rPr>
        <w:t>создает и</w:t>
      </w:r>
      <w:r w:rsidRPr="00EB11AC">
        <w:rPr>
          <w:kern w:val="1"/>
          <w:sz w:val="28"/>
          <w:szCs w:val="28"/>
          <w:lang w:eastAsia="ar-SA"/>
        </w:rPr>
        <w:t xml:space="preserve">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w:t>
      </w:r>
      <w:r w:rsidRPr="00EB11AC">
        <w:rPr>
          <w:sz w:val="28"/>
          <w:szCs w:val="28"/>
        </w:rPr>
        <w:t>а также об угрозе возникновения или о</w:t>
      </w:r>
      <w:r w:rsidRPr="00EB11AC">
        <w:rPr>
          <w:kern w:val="1"/>
          <w:sz w:val="28"/>
          <w:szCs w:val="28"/>
          <w:lang w:eastAsia="ar-SA"/>
        </w:rPr>
        <w:t xml:space="preserve"> возникновении чрезвычайных ситуаций природного и техногенного характера, защитные сооружения и другие объекты гражданской обороны;</w:t>
      </w:r>
    </w:p>
    <w:p w:rsidR="00CA7D3F" w:rsidRPr="00EB11AC" w:rsidRDefault="00CA7D3F" w:rsidP="007D0E7B">
      <w:pPr>
        <w:widowControl w:val="0"/>
        <w:tabs>
          <w:tab w:val="left" w:pos="115"/>
        </w:tabs>
        <w:ind w:firstLine="851"/>
        <w:jc w:val="both"/>
        <w:rPr>
          <w:kern w:val="1"/>
          <w:sz w:val="28"/>
          <w:szCs w:val="28"/>
          <w:lang w:eastAsia="ar-SA"/>
        </w:rPr>
      </w:pPr>
      <w:r w:rsidRPr="00EB11AC">
        <w:rPr>
          <w:kern w:val="1"/>
          <w:sz w:val="28"/>
          <w:szCs w:val="28"/>
          <w:lang w:eastAsia="ar-SA"/>
        </w:rPr>
        <w:t>5) проводит мероприятия по подготовке к эвакуации населения, материальных и культурных ценностей в безопасные районы;</w:t>
      </w:r>
    </w:p>
    <w:p w:rsidR="00CA7D3F" w:rsidRPr="00EB11AC" w:rsidRDefault="00CA7D3F" w:rsidP="007D0E7B">
      <w:pPr>
        <w:widowControl w:val="0"/>
        <w:tabs>
          <w:tab w:val="left" w:pos="115"/>
        </w:tabs>
        <w:ind w:firstLine="851"/>
        <w:jc w:val="both"/>
        <w:rPr>
          <w:kern w:val="1"/>
          <w:sz w:val="28"/>
          <w:szCs w:val="28"/>
          <w:lang w:eastAsia="ar-SA"/>
        </w:rPr>
      </w:pPr>
      <w:r w:rsidRPr="00EB11AC">
        <w:rPr>
          <w:kern w:val="1"/>
          <w:sz w:val="28"/>
          <w:szCs w:val="28"/>
          <w:lang w:eastAsia="ar-SA"/>
        </w:rPr>
        <w:t>6) проводит первоочередные мероприятия по поддержанию устойчивого функционирования организаций в военное время;</w:t>
      </w:r>
    </w:p>
    <w:p w:rsidR="00CA7D3F" w:rsidRPr="00EB11AC" w:rsidRDefault="00CA7D3F" w:rsidP="007D0E7B">
      <w:pPr>
        <w:widowControl w:val="0"/>
        <w:tabs>
          <w:tab w:val="left" w:pos="115"/>
        </w:tabs>
        <w:ind w:firstLine="851"/>
        <w:jc w:val="both"/>
        <w:rPr>
          <w:kern w:val="1"/>
          <w:sz w:val="28"/>
          <w:szCs w:val="28"/>
          <w:lang w:eastAsia="ar-SA"/>
        </w:rPr>
      </w:pPr>
      <w:r w:rsidRPr="00EB11AC">
        <w:rPr>
          <w:kern w:val="1"/>
          <w:sz w:val="28"/>
          <w:szCs w:val="28"/>
          <w:lang w:eastAsia="ar-SA"/>
        </w:rPr>
        <w:t>7) создает и содержит в целях гражданской обороны запасы продовольствия, медицинских средств индивидуальной защиты и иных средств;</w:t>
      </w:r>
    </w:p>
    <w:p w:rsidR="00CA7D3F" w:rsidRPr="00EB11AC" w:rsidRDefault="00CA7D3F" w:rsidP="007D0E7B">
      <w:pPr>
        <w:autoSpaceDE w:val="0"/>
        <w:autoSpaceDN w:val="0"/>
        <w:adjustRightInd w:val="0"/>
        <w:ind w:firstLine="851"/>
        <w:jc w:val="both"/>
        <w:rPr>
          <w:sz w:val="28"/>
          <w:szCs w:val="28"/>
        </w:rPr>
      </w:pPr>
      <w:r w:rsidRPr="00EB11AC">
        <w:rPr>
          <w:sz w:val="28"/>
          <w:szCs w:val="28"/>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CA7D3F" w:rsidRPr="00EB11AC" w:rsidRDefault="00CA7D3F" w:rsidP="007D0E7B">
      <w:pPr>
        <w:autoSpaceDE w:val="0"/>
        <w:autoSpaceDN w:val="0"/>
        <w:adjustRightInd w:val="0"/>
        <w:ind w:firstLine="851"/>
        <w:jc w:val="both"/>
        <w:rPr>
          <w:kern w:val="1"/>
          <w:sz w:val="28"/>
          <w:szCs w:val="28"/>
          <w:lang w:eastAsia="ar-SA"/>
        </w:rPr>
      </w:pPr>
      <w:r w:rsidRPr="00EB11AC">
        <w:rPr>
          <w:kern w:val="1"/>
          <w:sz w:val="28"/>
          <w:szCs w:val="28"/>
          <w:lang w:eastAsia="ar-SA"/>
        </w:rPr>
        <w:t>9)</w:t>
      </w:r>
      <w:r w:rsidRPr="00EB11AC">
        <w:rPr>
          <w:sz w:val="28"/>
          <w:szCs w:val="28"/>
        </w:rPr>
        <w:t>осуществляет</w:t>
      </w:r>
      <w:r w:rsidRPr="00EB11AC">
        <w:rPr>
          <w:kern w:val="1"/>
          <w:sz w:val="28"/>
          <w:szCs w:val="28"/>
          <w:lang w:eastAsia="ar-SA"/>
        </w:rPr>
        <w:t xml:space="preserve"> 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CA7D3F" w:rsidRPr="00EB11AC" w:rsidRDefault="00CA7D3F" w:rsidP="007D0E7B">
      <w:pPr>
        <w:autoSpaceDE w:val="0"/>
        <w:autoSpaceDN w:val="0"/>
        <w:adjustRightInd w:val="0"/>
        <w:ind w:firstLine="851"/>
        <w:jc w:val="both"/>
        <w:rPr>
          <w:kern w:val="1"/>
          <w:sz w:val="28"/>
          <w:szCs w:val="28"/>
          <w:lang w:eastAsia="ar-SA"/>
        </w:rPr>
      </w:pPr>
      <w:r w:rsidRPr="00EB11AC">
        <w:rPr>
          <w:kern w:val="1"/>
          <w:sz w:val="28"/>
          <w:szCs w:val="28"/>
          <w:lang w:eastAsia="ar-SA"/>
        </w:rPr>
        <w:t xml:space="preserve">10) </w:t>
      </w:r>
      <w:r w:rsidRPr="00EB11AC">
        <w:rPr>
          <w:sz w:val="28"/>
          <w:szCs w:val="28"/>
        </w:rPr>
        <w:t>осуществляет информирование населения о чрезвычайных ситуациях;</w:t>
      </w:r>
    </w:p>
    <w:p w:rsidR="00CA7D3F" w:rsidRPr="00EB11AC" w:rsidRDefault="00CA7D3F" w:rsidP="007D0E7B">
      <w:pPr>
        <w:widowControl w:val="0"/>
        <w:tabs>
          <w:tab w:val="left" w:pos="115"/>
        </w:tabs>
        <w:ind w:firstLine="851"/>
        <w:jc w:val="both"/>
        <w:rPr>
          <w:kern w:val="1"/>
          <w:sz w:val="28"/>
          <w:szCs w:val="28"/>
          <w:lang w:eastAsia="ar-SA"/>
        </w:rPr>
      </w:pPr>
      <w:r w:rsidRPr="00EB11AC">
        <w:rPr>
          <w:kern w:val="1"/>
          <w:sz w:val="28"/>
          <w:szCs w:val="28"/>
          <w:lang w:eastAsia="ar-SA"/>
        </w:rPr>
        <w:t>11) осуществляет финансирование мероприятий в области защиты населения и территорий от чрезвычайных ситуаций;</w:t>
      </w:r>
    </w:p>
    <w:p w:rsidR="00CA7D3F" w:rsidRPr="00EB11AC" w:rsidRDefault="00CA7D3F" w:rsidP="007D0E7B">
      <w:pPr>
        <w:widowControl w:val="0"/>
        <w:tabs>
          <w:tab w:val="left" w:pos="115"/>
        </w:tabs>
        <w:ind w:firstLine="851"/>
        <w:jc w:val="both"/>
        <w:rPr>
          <w:kern w:val="1"/>
          <w:sz w:val="28"/>
          <w:szCs w:val="28"/>
          <w:lang w:eastAsia="ar-SA"/>
        </w:rPr>
      </w:pPr>
      <w:r w:rsidRPr="00EB11AC">
        <w:rPr>
          <w:kern w:val="1"/>
          <w:sz w:val="28"/>
          <w:szCs w:val="28"/>
          <w:lang w:eastAsia="ar-SA"/>
        </w:rPr>
        <w:t>12) создает резервы финансовых и материальных ресурсов для ликвидации чрезвычайных ситуаций;</w:t>
      </w:r>
    </w:p>
    <w:p w:rsidR="00CA7D3F" w:rsidRPr="00EB11AC" w:rsidRDefault="00CA7D3F" w:rsidP="007D0E7B">
      <w:pPr>
        <w:widowControl w:val="0"/>
        <w:tabs>
          <w:tab w:val="left" w:pos="115"/>
        </w:tabs>
        <w:ind w:firstLine="851"/>
        <w:jc w:val="both"/>
        <w:rPr>
          <w:kern w:val="1"/>
          <w:sz w:val="28"/>
          <w:szCs w:val="28"/>
          <w:lang w:eastAsia="ar-SA"/>
        </w:rPr>
      </w:pPr>
      <w:r w:rsidRPr="00EB11AC">
        <w:rPr>
          <w:kern w:val="1"/>
          <w:sz w:val="28"/>
          <w:szCs w:val="28"/>
          <w:lang w:eastAsia="ar-SA"/>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CA7D3F" w:rsidRPr="00EB11AC" w:rsidRDefault="00CA7D3F" w:rsidP="007D0E7B">
      <w:pPr>
        <w:widowControl w:val="0"/>
        <w:tabs>
          <w:tab w:val="left" w:pos="115"/>
        </w:tabs>
        <w:ind w:firstLine="851"/>
        <w:jc w:val="both"/>
        <w:rPr>
          <w:kern w:val="1"/>
          <w:sz w:val="28"/>
          <w:szCs w:val="28"/>
          <w:lang w:eastAsia="ar-SA"/>
        </w:rPr>
      </w:pPr>
      <w:r w:rsidRPr="00EB11AC">
        <w:rPr>
          <w:kern w:val="1"/>
          <w:sz w:val="28"/>
          <w:szCs w:val="28"/>
          <w:lang w:eastAsia="ar-SA"/>
        </w:rPr>
        <w:t>14) содействует устойчивому функционированию организаций в чрезвычайных ситуациях;</w:t>
      </w:r>
    </w:p>
    <w:p w:rsidR="00CA7D3F" w:rsidRPr="00EB11AC" w:rsidRDefault="00CA7D3F" w:rsidP="007D0E7B">
      <w:pPr>
        <w:widowControl w:val="0"/>
        <w:tabs>
          <w:tab w:val="left" w:pos="115"/>
        </w:tabs>
        <w:ind w:firstLine="851"/>
        <w:jc w:val="both"/>
        <w:rPr>
          <w:kern w:val="1"/>
          <w:sz w:val="28"/>
          <w:szCs w:val="28"/>
          <w:lang w:eastAsia="ar-SA"/>
        </w:rPr>
      </w:pPr>
      <w:r w:rsidRPr="00EB11AC">
        <w:rPr>
          <w:kern w:val="1"/>
          <w:sz w:val="28"/>
          <w:szCs w:val="28"/>
          <w:lang w:eastAsia="ar-SA"/>
        </w:rPr>
        <w:t>15) иные полномочия, предусмотренные законодательством.».</w:t>
      </w:r>
    </w:p>
    <w:p w:rsidR="00CA7D3F" w:rsidRPr="00EB11AC" w:rsidRDefault="00CA7D3F" w:rsidP="007D0E7B">
      <w:pPr>
        <w:widowControl w:val="0"/>
        <w:tabs>
          <w:tab w:val="left" w:pos="115"/>
        </w:tabs>
        <w:ind w:firstLine="851"/>
        <w:jc w:val="both"/>
        <w:rPr>
          <w:kern w:val="1"/>
          <w:sz w:val="28"/>
          <w:szCs w:val="28"/>
          <w:lang w:eastAsia="ar-SA"/>
        </w:rPr>
      </w:pPr>
      <w:r w:rsidRPr="00EB11AC">
        <w:rPr>
          <w:kern w:val="1"/>
          <w:sz w:val="28"/>
          <w:szCs w:val="28"/>
          <w:lang w:eastAsia="ar-SA"/>
        </w:rPr>
        <w:t>1.1</w:t>
      </w:r>
      <w:r>
        <w:rPr>
          <w:kern w:val="1"/>
          <w:sz w:val="28"/>
          <w:szCs w:val="28"/>
          <w:lang w:eastAsia="ar-SA"/>
        </w:rPr>
        <w:t>7</w:t>
      </w:r>
      <w:r w:rsidRPr="00EB11AC">
        <w:rPr>
          <w:kern w:val="1"/>
          <w:sz w:val="28"/>
          <w:szCs w:val="28"/>
          <w:lang w:eastAsia="ar-SA"/>
        </w:rPr>
        <w:t>. Статью 47 изложить в следующей редакции:</w:t>
      </w:r>
    </w:p>
    <w:p w:rsidR="00CA7D3F" w:rsidRPr="00EB11AC" w:rsidRDefault="00CA7D3F" w:rsidP="00CC1EC6">
      <w:pPr>
        <w:widowControl w:val="0"/>
        <w:tabs>
          <w:tab w:val="left" w:pos="115"/>
        </w:tabs>
        <w:ind w:firstLine="851"/>
        <w:jc w:val="both"/>
        <w:rPr>
          <w:kern w:val="1"/>
          <w:sz w:val="28"/>
          <w:szCs w:val="28"/>
          <w:lang w:eastAsia="ar-SA"/>
        </w:rPr>
      </w:pPr>
      <w:r w:rsidRPr="00EB11AC">
        <w:rPr>
          <w:kern w:val="1"/>
          <w:sz w:val="28"/>
          <w:szCs w:val="28"/>
          <w:lang w:eastAsia="ar-SA"/>
        </w:rPr>
        <w:t>«Статья 47. Полномочия администрации в области регулирования тарифов и надбавок организаций коммунального комплекса</w:t>
      </w:r>
    </w:p>
    <w:p w:rsidR="00CA7D3F" w:rsidRPr="00EB11AC" w:rsidRDefault="00CA7D3F" w:rsidP="00CC1EC6">
      <w:pPr>
        <w:widowControl w:val="0"/>
        <w:tabs>
          <w:tab w:val="left" w:pos="115"/>
        </w:tabs>
        <w:ind w:firstLine="851"/>
        <w:jc w:val="both"/>
        <w:rPr>
          <w:kern w:val="1"/>
          <w:sz w:val="28"/>
          <w:szCs w:val="28"/>
          <w:lang w:eastAsia="ar-SA"/>
        </w:rPr>
      </w:pPr>
      <w:r w:rsidRPr="00EB11AC">
        <w:rPr>
          <w:kern w:val="1"/>
          <w:sz w:val="28"/>
          <w:szCs w:val="28"/>
          <w:lang w:eastAsia="ar-SA"/>
        </w:rPr>
        <w:t>Администрация в области регулирования тарифов и надбавок организаций коммунального комплекса осуществляет следующие полномочия:</w:t>
      </w:r>
    </w:p>
    <w:p w:rsidR="00CA7D3F" w:rsidRPr="00EB11AC" w:rsidRDefault="00CA7D3F" w:rsidP="00CC1EC6">
      <w:pPr>
        <w:widowControl w:val="0"/>
        <w:tabs>
          <w:tab w:val="left" w:pos="115"/>
        </w:tabs>
        <w:ind w:firstLine="851"/>
        <w:jc w:val="both"/>
        <w:rPr>
          <w:kern w:val="1"/>
          <w:sz w:val="28"/>
          <w:szCs w:val="28"/>
          <w:lang w:eastAsia="ar-SA"/>
        </w:rPr>
      </w:pPr>
      <w:r w:rsidRPr="00EB11AC">
        <w:rPr>
          <w:kern w:val="1"/>
          <w:sz w:val="28"/>
          <w:szCs w:val="28"/>
          <w:lang w:eastAsia="ar-SA"/>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CA7D3F" w:rsidRPr="00EB11AC" w:rsidRDefault="00CA7D3F" w:rsidP="00CC1EC6">
      <w:pPr>
        <w:widowControl w:val="0"/>
        <w:tabs>
          <w:tab w:val="left" w:pos="115"/>
        </w:tabs>
        <w:ind w:firstLine="851"/>
        <w:jc w:val="both"/>
        <w:rPr>
          <w:kern w:val="1"/>
          <w:sz w:val="28"/>
          <w:szCs w:val="28"/>
          <w:lang w:eastAsia="ar-SA"/>
        </w:rPr>
      </w:pPr>
      <w:r w:rsidRPr="00EB11AC">
        <w:rPr>
          <w:kern w:val="1"/>
          <w:sz w:val="28"/>
          <w:szCs w:val="28"/>
          <w:lang w:eastAsia="ar-SA"/>
        </w:rPr>
        <w:t>2) опубликовывает информацию о тарифах и надбавках;</w:t>
      </w:r>
    </w:p>
    <w:p w:rsidR="00CA7D3F" w:rsidRPr="00EB11AC" w:rsidRDefault="00CA7D3F" w:rsidP="00CC1EC6">
      <w:pPr>
        <w:widowControl w:val="0"/>
        <w:tabs>
          <w:tab w:val="left" w:pos="115"/>
        </w:tabs>
        <w:ind w:firstLine="851"/>
        <w:jc w:val="both"/>
        <w:rPr>
          <w:kern w:val="1"/>
          <w:sz w:val="28"/>
          <w:szCs w:val="28"/>
          <w:lang w:eastAsia="ar-SA"/>
        </w:rPr>
      </w:pPr>
      <w:r w:rsidRPr="00EB11AC">
        <w:rPr>
          <w:kern w:val="1"/>
          <w:sz w:val="28"/>
          <w:szCs w:val="28"/>
          <w:lang w:eastAsia="ar-SA"/>
        </w:rPr>
        <w:t>3) принимает решения и выдает предписания, которые обязательны для исполнения организациями коммунального комплекса;</w:t>
      </w:r>
    </w:p>
    <w:p w:rsidR="00CA7D3F" w:rsidRPr="00EB11AC" w:rsidRDefault="00CA7D3F" w:rsidP="00CC1EC6">
      <w:pPr>
        <w:widowControl w:val="0"/>
        <w:tabs>
          <w:tab w:val="left" w:pos="115"/>
        </w:tabs>
        <w:ind w:firstLine="851"/>
        <w:jc w:val="both"/>
        <w:rPr>
          <w:kern w:val="1"/>
          <w:sz w:val="28"/>
          <w:szCs w:val="28"/>
          <w:lang w:eastAsia="ar-SA"/>
        </w:rPr>
      </w:pPr>
      <w:r w:rsidRPr="00EB11AC">
        <w:rPr>
          <w:kern w:val="1"/>
          <w:sz w:val="28"/>
          <w:szCs w:val="28"/>
          <w:lang w:eastAsia="ar-SA"/>
        </w:rPr>
        <w:t>4)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CA7D3F" w:rsidRPr="00EB11AC" w:rsidRDefault="00CA7D3F" w:rsidP="00CC1EC6">
      <w:pPr>
        <w:widowControl w:val="0"/>
        <w:tabs>
          <w:tab w:val="left" w:pos="115"/>
        </w:tabs>
        <w:ind w:firstLine="851"/>
        <w:jc w:val="both"/>
        <w:rPr>
          <w:kern w:val="1"/>
          <w:sz w:val="28"/>
          <w:szCs w:val="28"/>
          <w:lang w:eastAsia="ar-SA"/>
        </w:rPr>
      </w:pPr>
      <w:r w:rsidRPr="00EB11AC">
        <w:rPr>
          <w:kern w:val="1"/>
          <w:sz w:val="28"/>
          <w:szCs w:val="28"/>
          <w:lang w:eastAsia="ar-SA"/>
        </w:rPr>
        <w:t>5) разрабатывает программы комплексного развития систем коммунальной инфраструктуры поселения;</w:t>
      </w:r>
    </w:p>
    <w:p w:rsidR="00CA7D3F" w:rsidRPr="00EB11AC" w:rsidRDefault="00CA7D3F" w:rsidP="00CC1EC6">
      <w:pPr>
        <w:widowControl w:val="0"/>
        <w:tabs>
          <w:tab w:val="left" w:pos="115"/>
        </w:tabs>
        <w:ind w:firstLine="851"/>
        <w:jc w:val="both"/>
        <w:rPr>
          <w:kern w:val="1"/>
          <w:sz w:val="28"/>
          <w:szCs w:val="28"/>
          <w:lang w:eastAsia="ar-SA"/>
        </w:rPr>
      </w:pPr>
      <w:r w:rsidRPr="00EB11AC">
        <w:rPr>
          <w:kern w:val="1"/>
          <w:sz w:val="28"/>
          <w:szCs w:val="28"/>
          <w:lang w:eastAsia="ar-SA"/>
        </w:rPr>
        <w:t>6) иные полномочия, предусмотренные законодательством.».</w:t>
      </w:r>
    </w:p>
    <w:p w:rsidR="00CA7D3F" w:rsidRPr="00EB11AC" w:rsidRDefault="00CA7D3F" w:rsidP="00CC1EC6">
      <w:pPr>
        <w:widowControl w:val="0"/>
        <w:tabs>
          <w:tab w:val="left" w:pos="115"/>
        </w:tabs>
        <w:ind w:firstLine="851"/>
        <w:jc w:val="both"/>
        <w:rPr>
          <w:kern w:val="1"/>
          <w:sz w:val="28"/>
          <w:szCs w:val="28"/>
          <w:lang w:eastAsia="ar-SA"/>
        </w:rPr>
      </w:pPr>
      <w:r w:rsidRPr="00EB11AC">
        <w:rPr>
          <w:kern w:val="1"/>
          <w:sz w:val="28"/>
          <w:szCs w:val="28"/>
          <w:lang w:eastAsia="ar-SA"/>
        </w:rPr>
        <w:t>1.1</w:t>
      </w:r>
      <w:r>
        <w:rPr>
          <w:kern w:val="1"/>
          <w:sz w:val="28"/>
          <w:szCs w:val="28"/>
          <w:lang w:eastAsia="ar-SA"/>
        </w:rPr>
        <w:t>8</w:t>
      </w:r>
      <w:r w:rsidRPr="00EB11AC">
        <w:rPr>
          <w:kern w:val="1"/>
          <w:sz w:val="28"/>
          <w:szCs w:val="28"/>
          <w:lang w:eastAsia="ar-SA"/>
        </w:rPr>
        <w:t>. Часть 4 статьи 50 признать утратившей силу.</w:t>
      </w:r>
    </w:p>
    <w:p w:rsidR="00CA7D3F" w:rsidRPr="00EB11AC" w:rsidRDefault="00CA7D3F" w:rsidP="00CC1EC6">
      <w:pPr>
        <w:widowControl w:val="0"/>
        <w:tabs>
          <w:tab w:val="left" w:pos="115"/>
        </w:tabs>
        <w:ind w:firstLine="851"/>
        <w:jc w:val="both"/>
        <w:rPr>
          <w:kern w:val="1"/>
          <w:sz w:val="28"/>
          <w:szCs w:val="28"/>
          <w:lang w:eastAsia="ar-SA"/>
        </w:rPr>
      </w:pPr>
      <w:r w:rsidRPr="00EB11AC">
        <w:rPr>
          <w:kern w:val="1"/>
          <w:sz w:val="28"/>
          <w:szCs w:val="28"/>
          <w:lang w:eastAsia="ar-SA"/>
        </w:rPr>
        <w:t>1.1</w:t>
      </w:r>
      <w:r>
        <w:rPr>
          <w:kern w:val="1"/>
          <w:sz w:val="28"/>
          <w:szCs w:val="28"/>
          <w:lang w:eastAsia="ar-SA"/>
        </w:rPr>
        <w:t>9</w:t>
      </w:r>
      <w:r w:rsidRPr="00EB11AC">
        <w:rPr>
          <w:kern w:val="1"/>
          <w:sz w:val="28"/>
          <w:szCs w:val="28"/>
          <w:lang w:eastAsia="ar-SA"/>
        </w:rPr>
        <w:t>. В наименовании статьи 54 после слова «о доходах,» дополнить словом «расходах,».</w:t>
      </w:r>
    </w:p>
    <w:p w:rsidR="00CA7D3F" w:rsidRPr="00EB11AC" w:rsidRDefault="00CA7D3F" w:rsidP="00CC1EC6">
      <w:pPr>
        <w:widowControl w:val="0"/>
        <w:tabs>
          <w:tab w:val="left" w:pos="115"/>
        </w:tabs>
        <w:ind w:firstLine="851"/>
        <w:jc w:val="both"/>
        <w:rPr>
          <w:kern w:val="1"/>
          <w:sz w:val="28"/>
          <w:szCs w:val="28"/>
          <w:lang w:eastAsia="ar-SA"/>
        </w:rPr>
      </w:pPr>
      <w:r w:rsidRPr="00EB11AC">
        <w:rPr>
          <w:kern w:val="1"/>
          <w:sz w:val="28"/>
          <w:szCs w:val="28"/>
          <w:lang w:eastAsia="ar-SA"/>
        </w:rPr>
        <w:t xml:space="preserve">1. </w:t>
      </w:r>
      <w:r>
        <w:rPr>
          <w:kern w:val="1"/>
          <w:sz w:val="28"/>
          <w:szCs w:val="28"/>
          <w:lang w:eastAsia="ar-SA"/>
        </w:rPr>
        <w:t>20</w:t>
      </w:r>
      <w:r w:rsidRPr="00EB11AC">
        <w:rPr>
          <w:kern w:val="1"/>
          <w:sz w:val="28"/>
          <w:szCs w:val="28"/>
          <w:lang w:eastAsia="ar-SA"/>
        </w:rPr>
        <w:t>. Часть 1 статьи 60 дополнить абзацем 2 следующего содержания:</w:t>
      </w:r>
    </w:p>
    <w:p w:rsidR="00CA7D3F" w:rsidRPr="00EB11AC" w:rsidRDefault="00CA7D3F" w:rsidP="00CC1EC6">
      <w:pPr>
        <w:widowControl w:val="0"/>
        <w:tabs>
          <w:tab w:val="left" w:pos="115"/>
        </w:tabs>
        <w:ind w:firstLine="851"/>
        <w:jc w:val="both"/>
        <w:rPr>
          <w:kern w:val="1"/>
          <w:sz w:val="28"/>
          <w:szCs w:val="28"/>
          <w:lang w:eastAsia="ar-SA"/>
        </w:rPr>
      </w:pPr>
      <w:r w:rsidRPr="00EB11AC">
        <w:rPr>
          <w:kern w:val="1"/>
          <w:sz w:val="28"/>
          <w:szCs w:val="28"/>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CA7D3F" w:rsidRPr="00EB11AC" w:rsidRDefault="00CA7D3F" w:rsidP="00CC1EC6">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1</w:t>
      </w:r>
      <w:r w:rsidRPr="00EB11AC">
        <w:rPr>
          <w:kern w:val="1"/>
          <w:sz w:val="28"/>
          <w:szCs w:val="28"/>
          <w:lang w:eastAsia="ar-SA"/>
        </w:rPr>
        <w:t>. В части 4 статьи 62 слова «(сходе граждан)» исключить.</w:t>
      </w:r>
    </w:p>
    <w:p w:rsidR="00CA7D3F" w:rsidRPr="00EB11AC" w:rsidRDefault="00CA7D3F" w:rsidP="00CC1EC6">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2</w:t>
      </w:r>
      <w:r w:rsidRPr="00EB11AC">
        <w:rPr>
          <w:kern w:val="1"/>
          <w:sz w:val="28"/>
          <w:szCs w:val="28"/>
          <w:lang w:eastAsia="ar-SA"/>
        </w:rPr>
        <w:t>. Часть 5 статьи 70 изложить в следующей редакции:</w:t>
      </w:r>
    </w:p>
    <w:p w:rsidR="00CA7D3F" w:rsidRPr="00EB11AC" w:rsidRDefault="00CA7D3F" w:rsidP="0058263F">
      <w:pPr>
        <w:widowControl w:val="0"/>
        <w:tabs>
          <w:tab w:val="left" w:pos="115"/>
        </w:tabs>
        <w:ind w:firstLine="851"/>
        <w:jc w:val="both"/>
        <w:rPr>
          <w:kern w:val="1"/>
          <w:sz w:val="28"/>
          <w:szCs w:val="28"/>
          <w:lang w:eastAsia="ar-SA"/>
        </w:rPr>
      </w:pPr>
      <w:r w:rsidRPr="00EB11AC">
        <w:rPr>
          <w:kern w:val="1"/>
          <w:sz w:val="28"/>
          <w:szCs w:val="28"/>
          <w:lang w:eastAsia="ar-SA"/>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A7D3F" w:rsidRPr="00EB11AC" w:rsidRDefault="00CA7D3F" w:rsidP="0058263F">
      <w:pPr>
        <w:widowControl w:val="0"/>
        <w:tabs>
          <w:tab w:val="left" w:pos="115"/>
        </w:tabs>
        <w:ind w:firstLine="851"/>
        <w:jc w:val="both"/>
        <w:rPr>
          <w:kern w:val="1"/>
          <w:sz w:val="28"/>
          <w:szCs w:val="28"/>
          <w:lang w:eastAsia="ar-SA"/>
        </w:rPr>
      </w:pPr>
      <w:r w:rsidRPr="00EB11AC">
        <w:rPr>
          <w:kern w:val="1"/>
          <w:sz w:val="28"/>
          <w:szCs w:val="28"/>
          <w:lang w:eastAsia="ar-SA"/>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CA7D3F" w:rsidRPr="00EB11AC" w:rsidRDefault="00CA7D3F" w:rsidP="0058263F">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3</w:t>
      </w:r>
      <w:r w:rsidRPr="00EB11AC">
        <w:rPr>
          <w:kern w:val="1"/>
          <w:sz w:val="28"/>
          <w:szCs w:val="28"/>
          <w:lang w:eastAsia="ar-SA"/>
        </w:rPr>
        <w:t>. Часть 8 статьи 70 изложить в следующей редакции:</w:t>
      </w:r>
    </w:p>
    <w:p w:rsidR="00CA7D3F" w:rsidRPr="00EB11AC" w:rsidRDefault="00CA7D3F" w:rsidP="0058263F">
      <w:pPr>
        <w:widowControl w:val="0"/>
        <w:tabs>
          <w:tab w:val="left" w:pos="115"/>
        </w:tabs>
        <w:ind w:firstLine="851"/>
        <w:jc w:val="both"/>
        <w:rPr>
          <w:kern w:val="1"/>
          <w:sz w:val="28"/>
          <w:szCs w:val="28"/>
          <w:lang w:eastAsia="ar-SA"/>
        </w:rPr>
      </w:pPr>
      <w:r w:rsidRPr="00EB11AC">
        <w:rPr>
          <w:kern w:val="1"/>
          <w:sz w:val="28"/>
          <w:szCs w:val="28"/>
          <w:lang w:eastAsia="ar-SA"/>
        </w:rPr>
        <w:t xml:space="preserve">«8.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CA7D3F" w:rsidRPr="00EB11AC" w:rsidRDefault="00CA7D3F" w:rsidP="0058263F">
      <w:pPr>
        <w:widowControl w:val="0"/>
        <w:tabs>
          <w:tab w:val="left" w:pos="115"/>
        </w:tabs>
        <w:ind w:firstLine="851"/>
        <w:jc w:val="both"/>
        <w:rPr>
          <w:kern w:val="1"/>
          <w:sz w:val="28"/>
          <w:szCs w:val="28"/>
          <w:lang w:eastAsia="ar-SA"/>
        </w:rPr>
      </w:pPr>
      <w:r w:rsidRPr="00EB11AC">
        <w:rPr>
          <w:kern w:val="1"/>
          <w:sz w:val="28"/>
          <w:szCs w:val="28"/>
          <w:lang w:eastAsia="ar-SA"/>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CA7D3F" w:rsidRPr="00EB11AC" w:rsidRDefault="00CA7D3F" w:rsidP="0058263F">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4</w:t>
      </w:r>
      <w:r w:rsidRPr="00EB11AC">
        <w:rPr>
          <w:kern w:val="1"/>
          <w:sz w:val="28"/>
          <w:szCs w:val="28"/>
          <w:lang w:eastAsia="ar-SA"/>
        </w:rPr>
        <w:t>. Часть 3 статьи 71 изложить в следующей редакции:</w:t>
      </w:r>
    </w:p>
    <w:p w:rsidR="00CA7D3F" w:rsidRPr="00EB11AC" w:rsidRDefault="00CA7D3F" w:rsidP="00AD2B91">
      <w:pPr>
        <w:widowControl w:val="0"/>
        <w:tabs>
          <w:tab w:val="left" w:pos="115"/>
        </w:tabs>
        <w:ind w:firstLine="851"/>
        <w:jc w:val="both"/>
        <w:rPr>
          <w:kern w:val="1"/>
          <w:sz w:val="28"/>
          <w:szCs w:val="28"/>
          <w:lang w:eastAsia="ar-SA"/>
        </w:rPr>
      </w:pPr>
      <w:r w:rsidRPr="00EB11AC">
        <w:rPr>
          <w:kern w:val="1"/>
          <w:sz w:val="28"/>
          <w:szCs w:val="28"/>
          <w:lang w:eastAsia="ar-SA"/>
        </w:rPr>
        <w:t xml:space="preserve">«3. 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установленном Положением о бюджетном процессе в поселении, утверждаемым Советом. </w:t>
      </w:r>
    </w:p>
    <w:p w:rsidR="00CA7D3F" w:rsidRPr="00EB11AC" w:rsidRDefault="00CA7D3F" w:rsidP="00AD2B91">
      <w:pPr>
        <w:widowControl w:val="0"/>
        <w:tabs>
          <w:tab w:val="left" w:pos="115"/>
        </w:tabs>
        <w:ind w:firstLine="851"/>
        <w:jc w:val="both"/>
        <w:rPr>
          <w:kern w:val="1"/>
          <w:sz w:val="28"/>
          <w:szCs w:val="28"/>
          <w:lang w:eastAsia="ar-SA"/>
        </w:rPr>
      </w:pPr>
      <w:r w:rsidRPr="00EB11AC">
        <w:rPr>
          <w:kern w:val="1"/>
          <w:sz w:val="28"/>
          <w:szCs w:val="28"/>
          <w:lang w:eastAsia="ar-SA"/>
        </w:rPr>
        <w:t>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w:t>
      </w:r>
    </w:p>
    <w:p w:rsidR="00CA7D3F" w:rsidRPr="00EB11AC" w:rsidRDefault="00CA7D3F" w:rsidP="00AD2B91">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5</w:t>
      </w:r>
      <w:r w:rsidRPr="00EB11AC">
        <w:rPr>
          <w:kern w:val="1"/>
          <w:sz w:val="28"/>
          <w:szCs w:val="28"/>
          <w:lang w:eastAsia="ar-SA"/>
        </w:rPr>
        <w:t xml:space="preserve">. В части 5 статьи 71после слов «за счет указанных» исключить </w:t>
      </w:r>
      <w:r>
        <w:rPr>
          <w:kern w:val="1"/>
          <w:sz w:val="28"/>
          <w:szCs w:val="28"/>
          <w:lang w:eastAsia="ar-SA"/>
        </w:rPr>
        <w:t xml:space="preserve">фразу </w:t>
      </w:r>
      <w:r w:rsidRPr="00EB11AC">
        <w:rPr>
          <w:kern w:val="1"/>
          <w:sz w:val="28"/>
          <w:szCs w:val="28"/>
          <w:lang w:eastAsia="ar-SA"/>
        </w:rPr>
        <w:t>«доходов</w:t>
      </w:r>
      <w:r>
        <w:rPr>
          <w:kern w:val="1"/>
          <w:sz w:val="28"/>
          <w:szCs w:val="28"/>
          <w:lang w:eastAsia="ar-SA"/>
        </w:rPr>
        <w:t xml:space="preserve"> и</w:t>
      </w:r>
      <w:r w:rsidRPr="00EB11AC">
        <w:rPr>
          <w:kern w:val="1"/>
          <w:sz w:val="28"/>
          <w:szCs w:val="28"/>
          <w:lang w:eastAsia="ar-SA"/>
        </w:rPr>
        <w:t>» и после слов «расходы бюджета» дополнить словом «поселения.»</w:t>
      </w:r>
    </w:p>
    <w:p w:rsidR="00CA7D3F" w:rsidRPr="00EB11AC" w:rsidRDefault="00CA7D3F" w:rsidP="00AD2B91">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6</w:t>
      </w:r>
      <w:r w:rsidRPr="00EB11AC">
        <w:rPr>
          <w:kern w:val="1"/>
          <w:sz w:val="28"/>
          <w:szCs w:val="28"/>
          <w:lang w:eastAsia="ar-SA"/>
        </w:rPr>
        <w:t>. Часть 6 статьи 71 изложить в следующей редакции:</w:t>
      </w:r>
    </w:p>
    <w:p w:rsidR="00CA7D3F" w:rsidRPr="00EB11AC" w:rsidRDefault="00CA7D3F" w:rsidP="00931E10">
      <w:pPr>
        <w:widowControl w:val="0"/>
        <w:tabs>
          <w:tab w:val="left" w:pos="115"/>
        </w:tabs>
        <w:ind w:firstLine="851"/>
        <w:jc w:val="both"/>
        <w:rPr>
          <w:kern w:val="1"/>
          <w:sz w:val="28"/>
          <w:szCs w:val="28"/>
          <w:lang w:eastAsia="ar-SA"/>
        </w:rPr>
      </w:pPr>
      <w:r w:rsidRPr="00EB11AC">
        <w:rPr>
          <w:kern w:val="1"/>
          <w:sz w:val="28"/>
          <w:szCs w:val="28"/>
          <w:lang w:eastAsia="ar-SA"/>
        </w:rPr>
        <w:t>«6. Составление и исполнение местного бюджета, подготовка отчетов о его исполнении осуществляются администрацией.</w:t>
      </w:r>
    </w:p>
    <w:p w:rsidR="00CA7D3F" w:rsidRPr="00EB11AC" w:rsidRDefault="00CA7D3F" w:rsidP="00931E10">
      <w:pPr>
        <w:widowControl w:val="0"/>
        <w:tabs>
          <w:tab w:val="left" w:pos="115"/>
        </w:tabs>
        <w:ind w:firstLine="851"/>
        <w:jc w:val="both"/>
        <w:rPr>
          <w:kern w:val="1"/>
          <w:sz w:val="28"/>
          <w:szCs w:val="28"/>
          <w:lang w:eastAsia="ar-SA"/>
        </w:rPr>
      </w:pPr>
      <w:r w:rsidRPr="00EB11AC">
        <w:rPr>
          <w:kern w:val="1"/>
          <w:sz w:val="28"/>
          <w:szCs w:val="28"/>
          <w:lang w:eastAsia="ar-SA"/>
        </w:rPr>
        <w:t>Организация исполнения бюджета возлагается на финансовый орган, правовой статус которого определяется муниципальными правовыми актами, регулирующими бюджетные правоотношения.».</w:t>
      </w:r>
    </w:p>
    <w:p w:rsidR="00CA7D3F" w:rsidRPr="00EB11AC" w:rsidRDefault="00CA7D3F" w:rsidP="00931E10">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7</w:t>
      </w:r>
      <w:r w:rsidRPr="00EB11AC">
        <w:rPr>
          <w:kern w:val="1"/>
          <w:sz w:val="28"/>
          <w:szCs w:val="28"/>
          <w:lang w:eastAsia="ar-SA"/>
        </w:rPr>
        <w:t>. Часть 1 статьи 72 изложить в следующей редакции:</w:t>
      </w:r>
    </w:p>
    <w:p w:rsidR="00CA7D3F" w:rsidRPr="00EB11AC" w:rsidRDefault="00CA7D3F" w:rsidP="000165BE">
      <w:pPr>
        <w:widowControl w:val="0"/>
        <w:tabs>
          <w:tab w:val="left" w:pos="115"/>
        </w:tabs>
        <w:ind w:firstLine="851"/>
        <w:jc w:val="both"/>
        <w:rPr>
          <w:kern w:val="1"/>
          <w:sz w:val="28"/>
          <w:szCs w:val="28"/>
          <w:lang w:eastAsia="ar-SA"/>
        </w:rPr>
      </w:pPr>
      <w:r w:rsidRPr="00EB11AC">
        <w:rPr>
          <w:kern w:val="1"/>
          <w:sz w:val="28"/>
          <w:szCs w:val="28"/>
          <w:lang w:eastAsia="ar-SA"/>
        </w:rPr>
        <w:t xml:space="preserve">«1. Расходы местного бюджета осуществляются в соответствии с Бюджетным кодексом Российской Федерации. </w:t>
      </w:r>
    </w:p>
    <w:p w:rsidR="00CA7D3F" w:rsidRPr="00EB11AC" w:rsidRDefault="00CA7D3F" w:rsidP="000165BE">
      <w:pPr>
        <w:widowControl w:val="0"/>
        <w:tabs>
          <w:tab w:val="left" w:pos="115"/>
        </w:tabs>
        <w:ind w:firstLine="851"/>
        <w:jc w:val="both"/>
        <w:rPr>
          <w:kern w:val="1"/>
          <w:sz w:val="28"/>
          <w:szCs w:val="28"/>
          <w:lang w:eastAsia="ar-SA"/>
        </w:rPr>
      </w:pPr>
      <w:r w:rsidRPr="00EB11AC">
        <w:rPr>
          <w:kern w:val="1"/>
          <w:sz w:val="28"/>
          <w:szCs w:val="28"/>
          <w:lang w:eastAsia="ar-SA"/>
        </w:rPr>
        <w:t>Реестр расходных обязательств поселения ведется в порядке, установленном администрацией.».</w:t>
      </w:r>
    </w:p>
    <w:p w:rsidR="00CA7D3F" w:rsidRPr="00EB11AC" w:rsidRDefault="00CA7D3F" w:rsidP="000165BE">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8</w:t>
      </w:r>
      <w:r w:rsidRPr="00EB11AC">
        <w:rPr>
          <w:kern w:val="1"/>
          <w:sz w:val="28"/>
          <w:szCs w:val="28"/>
          <w:lang w:eastAsia="ar-SA"/>
        </w:rPr>
        <w:t>. Часть 5 статьи 72 изложить в следующей редакции:</w:t>
      </w:r>
    </w:p>
    <w:p w:rsidR="00CA7D3F" w:rsidRPr="00EB11AC" w:rsidRDefault="00CA7D3F" w:rsidP="000165BE">
      <w:pPr>
        <w:widowControl w:val="0"/>
        <w:tabs>
          <w:tab w:val="left" w:pos="115"/>
        </w:tabs>
        <w:ind w:firstLine="851"/>
        <w:jc w:val="both"/>
        <w:rPr>
          <w:kern w:val="1"/>
          <w:sz w:val="28"/>
          <w:szCs w:val="28"/>
          <w:lang w:eastAsia="ar-SA"/>
        </w:rPr>
      </w:pPr>
      <w:r w:rsidRPr="00EB11AC">
        <w:rPr>
          <w:kern w:val="1"/>
          <w:sz w:val="28"/>
          <w:szCs w:val="28"/>
          <w:lang w:eastAsia="ar-SA"/>
        </w:rPr>
        <w:t>«5.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w:t>
      </w:r>
    </w:p>
    <w:p w:rsidR="00CA7D3F" w:rsidRPr="00EB11AC" w:rsidRDefault="00CA7D3F" w:rsidP="000165BE">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9</w:t>
      </w:r>
      <w:r w:rsidRPr="00EB11AC">
        <w:rPr>
          <w:kern w:val="1"/>
          <w:sz w:val="28"/>
          <w:szCs w:val="28"/>
          <w:lang w:eastAsia="ar-SA"/>
        </w:rPr>
        <w:t>. Статью 74 изложить в следующей редакции:</w:t>
      </w:r>
    </w:p>
    <w:p w:rsidR="00CA7D3F" w:rsidRPr="00EB11AC" w:rsidRDefault="00CA7D3F" w:rsidP="000165BE">
      <w:pPr>
        <w:widowControl w:val="0"/>
        <w:tabs>
          <w:tab w:val="left" w:pos="115"/>
        </w:tabs>
        <w:ind w:firstLine="851"/>
        <w:jc w:val="both"/>
        <w:rPr>
          <w:kern w:val="1"/>
          <w:sz w:val="28"/>
          <w:szCs w:val="28"/>
          <w:lang w:eastAsia="ar-SA"/>
        </w:rPr>
      </w:pPr>
      <w:r w:rsidRPr="00EB11AC">
        <w:rPr>
          <w:kern w:val="1"/>
          <w:sz w:val="28"/>
          <w:szCs w:val="28"/>
          <w:lang w:eastAsia="ar-SA"/>
        </w:rPr>
        <w:t>«Статья 74. Закупки для обеспечения муниципальных нужд</w:t>
      </w:r>
    </w:p>
    <w:p w:rsidR="00CA7D3F" w:rsidRPr="00EB11AC" w:rsidRDefault="00CA7D3F" w:rsidP="000165BE">
      <w:pPr>
        <w:widowControl w:val="0"/>
        <w:tabs>
          <w:tab w:val="left" w:pos="115"/>
        </w:tabs>
        <w:ind w:firstLine="851"/>
        <w:jc w:val="both"/>
        <w:rPr>
          <w:kern w:val="1"/>
          <w:sz w:val="28"/>
          <w:szCs w:val="28"/>
          <w:lang w:eastAsia="ar-SA"/>
        </w:rPr>
      </w:pPr>
      <w:r w:rsidRPr="00EB11AC">
        <w:rPr>
          <w:kern w:val="1"/>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7D3F" w:rsidRPr="00EB11AC" w:rsidRDefault="00CA7D3F" w:rsidP="000165BE">
      <w:pPr>
        <w:widowControl w:val="0"/>
        <w:tabs>
          <w:tab w:val="left" w:pos="115"/>
        </w:tabs>
        <w:ind w:firstLine="851"/>
        <w:jc w:val="both"/>
        <w:rPr>
          <w:kern w:val="1"/>
          <w:sz w:val="28"/>
          <w:szCs w:val="28"/>
          <w:lang w:eastAsia="ar-SA"/>
        </w:rPr>
      </w:pPr>
      <w:r w:rsidRPr="00EB11AC">
        <w:rPr>
          <w:kern w:val="1"/>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CA7D3F" w:rsidRPr="00EB11AC" w:rsidRDefault="00CA7D3F" w:rsidP="000165BE">
      <w:pPr>
        <w:widowControl w:val="0"/>
        <w:tabs>
          <w:tab w:val="left" w:pos="115"/>
        </w:tabs>
        <w:ind w:firstLine="851"/>
        <w:jc w:val="both"/>
        <w:rPr>
          <w:kern w:val="1"/>
          <w:sz w:val="28"/>
          <w:szCs w:val="28"/>
          <w:lang w:eastAsia="ar-SA"/>
        </w:rPr>
      </w:pPr>
      <w:r w:rsidRPr="00EB11AC">
        <w:rPr>
          <w:kern w:val="1"/>
          <w:sz w:val="28"/>
          <w:szCs w:val="28"/>
          <w:lang w:eastAsia="ar-SA"/>
        </w:rPr>
        <w:t>1.</w:t>
      </w:r>
      <w:r>
        <w:rPr>
          <w:kern w:val="1"/>
          <w:sz w:val="28"/>
          <w:szCs w:val="28"/>
          <w:lang w:eastAsia="ar-SA"/>
        </w:rPr>
        <w:t>30</w:t>
      </w:r>
      <w:r w:rsidRPr="00EB11AC">
        <w:rPr>
          <w:kern w:val="1"/>
          <w:sz w:val="28"/>
          <w:szCs w:val="28"/>
          <w:lang w:eastAsia="ar-SA"/>
        </w:rPr>
        <w:t>. Часть 2 статьи 75 дополнить пунктом 4) в следующей редакции:</w:t>
      </w:r>
    </w:p>
    <w:p w:rsidR="00CA7D3F" w:rsidRPr="00EB11AC" w:rsidRDefault="00CA7D3F" w:rsidP="000165BE">
      <w:pPr>
        <w:widowControl w:val="0"/>
        <w:tabs>
          <w:tab w:val="left" w:pos="115"/>
        </w:tabs>
        <w:ind w:firstLine="851"/>
        <w:jc w:val="both"/>
        <w:rPr>
          <w:kern w:val="1"/>
          <w:sz w:val="28"/>
          <w:szCs w:val="28"/>
          <w:lang w:eastAsia="ar-SA"/>
        </w:rPr>
      </w:pPr>
      <w:r w:rsidRPr="00EB11AC">
        <w:rPr>
          <w:kern w:val="1"/>
          <w:sz w:val="28"/>
          <w:szCs w:val="28"/>
          <w:lang w:eastAsia="ar-SA"/>
        </w:rPr>
        <w:t>«4) муниципальных программах.».</w:t>
      </w:r>
    </w:p>
    <w:p w:rsidR="00CA7D3F" w:rsidRPr="00EB11AC" w:rsidRDefault="00CA7D3F" w:rsidP="000165BE">
      <w:pPr>
        <w:widowControl w:val="0"/>
        <w:tabs>
          <w:tab w:val="left" w:pos="115"/>
        </w:tabs>
        <w:ind w:firstLine="851"/>
        <w:jc w:val="both"/>
        <w:rPr>
          <w:kern w:val="1"/>
          <w:sz w:val="28"/>
          <w:szCs w:val="28"/>
          <w:lang w:eastAsia="ar-SA"/>
        </w:rPr>
      </w:pPr>
      <w:r w:rsidRPr="00EB11AC">
        <w:rPr>
          <w:kern w:val="1"/>
          <w:sz w:val="28"/>
          <w:szCs w:val="28"/>
          <w:lang w:eastAsia="ar-SA"/>
        </w:rPr>
        <w:t>1.</w:t>
      </w:r>
      <w:r>
        <w:rPr>
          <w:kern w:val="1"/>
          <w:sz w:val="28"/>
          <w:szCs w:val="28"/>
          <w:lang w:eastAsia="ar-SA"/>
        </w:rPr>
        <w:t>31</w:t>
      </w:r>
      <w:r w:rsidRPr="00EB11AC">
        <w:rPr>
          <w:kern w:val="1"/>
          <w:sz w:val="28"/>
          <w:szCs w:val="28"/>
          <w:lang w:eastAsia="ar-SA"/>
        </w:rPr>
        <w:t>. Статью 76 изложить в следующей редакции:</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«Статья 76. Муниципальные внутренние заимствования, муниципальные гарантии</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3. Программа муниципальных заимствований является приложением к решению о местном бюджете.</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В договоре о предоставлении муниципальной гарантии должно быть указано обязательство, которое ею обеспечивается.</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6. Программа муниципальных гарантий представляет собой перечень предоставляемых муниципальных гарантий на очередной финансовый год.</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Программа муниципальных гарантий является приложением к решению о бюджете.</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7. От имени поселения право выдачи муниципальных гарантий принадлежит администрации.</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8. В случае предоставления муниципальной гарантии финансовый орган поселения обязан провести проверку финансового состояния получателя указанной гарантии.</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1.3</w:t>
      </w:r>
      <w:r>
        <w:rPr>
          <w:kern w:val="1"/>
          <w:sz w:val="28"/>
          <w:szCs w:val="28"/>
          <w:lang w:eastAsia="ar-SA"/>
        </w:rPr>
        <w:t>2</w:t>
      </w:r>
      <w:r w:rsidRPr="00EB11AC">
        <w:rPr>
          <w:kern w:val="1"/>
          <w:sz w:val="28"/>
          <w:szCs w:val="28"/>
          <w:lang w:eastAsia="ar-SA"/>
        </w:rPr>
        <w:t>. В части 2 статьи 77 после слова «на основе» дополнить словом «сводной».</w:t>
      </w:r>
    </w:p>
    <w:p w:rsidR="00CA7D3F" w:rsidRPr="00EB11AC" w:rsidRDefault="00CA7D3F" w:rsidP="0061732D">
      <w:pPr>
        <w:widowControl w:val="0"/>
        <w:tabs>
          <w:tab w:val="left" w:pos="115"/>
        </w:tabs>
        <w:ind w:firstLine="851"/>
        <w:jc w:val="both"/>
        <w:rPr>
          <w:kern w:val="1"/>
          <w:sz w:val="28"/>
          <w:szCs w:val="28"/>
          <w:lang w:eastAsia="ar-SA"/>
        </w:rPr>
      </w:pPr>
      <w:r w:rsidRPr="00EB11AC">
        <w:rPr>
          <w:kern w:val="1"/>
          <w:sz w:val="28"/>
          <w:szCs w:val="28"/>
          <w:lang w:eastAsia="ar-SA"/>
        </w:rPr>
        <w:t>1.3</w:t>
      </w:r>
      <w:r>
        <w:rPr>
          <w:kern w:val="1"/>
          <w:sz w:val="28"/>
          <w:szCs w:val="28"/>
          <w:lang w:eastAsia="ar-SA"/>
        </w:rPr>
        <w:t>3</w:t>
      </w:r>
      <w:r w:rsidRPr="00EB11AC">
        <w:rPr>
          <w:kern w:val="1"/>
          <w:sz w:val="28"/>
          <w:szCs w:val="28"/>
          <w:lang w:eastAsia="ar-SA"/>
        </w:rPr>
        <w:t>. Статью 78 изложить в следующей редакции:</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«Статья 78. Осуществление финансового контроля</w:t>
      </w:r>
    </w:p>
    <w:p w:rsidR="00CA7D3F" w:rsidRPr="00EB11AC" w:rsidRDefault="00CA7D3F" w:rsidP="0061732D">
      <w:pPr>
        <w:suppressAutoHyphens/>
        <w:spacing w:line="100" w:lineRule="atLeast"/>
        <w:ind w:firstLine="851"/>
        <w:jc w:val="both"/>
        <w:rPr>
          <w:kern w:val="1"/>
          <w:sz w:val="28"/>
          <w:szCs w:val="28"/>
          <w:lang w:eastAsia="ar-SA"/>
        </w:rPr>
      </w:pPr>
      <w:r w:rsidRPr="00EB11AC">
        <w:rPr>
          <w:kern w:val="1"/>
          <w:sz w:val="28"/>
          <w:szCs w:val="28"/>
          <w:lang w:eastAsia="ar-SA"/>
        </w:rPr>
        <w:t xml:space="preserve">1. Финансовый контроль осуществляется </w:t>
      </w:r>
      <w:r w:rsidRPr="00EB11AC">
        <w:rPr>
          <w:sz w:val="28"/>
          <w:szCs w:val="28"/>
          <w:lang w:eastAsia="ar-SA"/>
        </w:rPr>
        <w:t>органами муниципального финансового контроля</w:t>
      </w:r>
      <w:r w:rsidRPr="00EB11AC">
        <w:rPr>
          <w:kern w:val="1"/>
          <w:sz w:val="28"/>
          <w:szCs w:val="28"/>
          <w:lang w:eastAsia="ar-SA"/>
        </w:rPr>
        <w:t xml:space="preserve"> с учетом требований, установленных Бюджетным кодексом Российской Федерации.</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 xml:space="preserve">2. Контрольно-счетная палата муниципального образования Темрюкский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Темрюкский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CA7D3F" w:rsidRPr="00EB11AC" w:rsidRDefault="00CA7D3F" w:rsidP="0061732D">
      <w:pPr>
        <w:widowControl w:val="0"/>
        <w:tabs>
          <w:tab w:val="left" w:pos="0"/>
        </w:tabs>
        <w:ind w:firstLine="851"/>
        <w:jc w:val="both"/>
        <w:rPr>
          <w:kern w:val="1"/>
          <w:sz w:val="28"/>
          <w:szCs w:val="28"/>
          <w:lang w:eastAsia="ar-SA"/>
        </w:rPr>
      </w:pPr>
      <w:r w:rsidRPr="00EB11AC">
        <w:rPr>
          <w:kern w:val="1"/>
          <w:sz w:val="28"/>
          <w:szCs w:val="28"/>
          <w:lang w:eastAsia="ar-SA"/>
        </w:rPr>
        <w:t>К основным полномочиям контрольно – счетного органа поселения относятся:</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1) контроль за исполнением местного бюджета;</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2) экспертиза проектов местного бюджета;</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3) внешняя проверка годового отчета об исполнении местного бюджета;</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8" w:history="1">
        <w:r w:rsidRPr="00EB11AC">
          <w:rPr>
            <w:kern w:val="1"/>
            <w:sz w:val="28"/>
            <w:szCs w:val="28"/>
          </w:rPr>
          <w:t>законодательством</w:t>
        </w:r>
      </w:hyperlink>
      <w:r w:rsidRPr="00EB11AC">
        <w:rPr>
          <w:kern w:val="1"/>
          <w:sz w:val="28"/>
          <w:szCs w:val="28"/>
          <w:lang w:eastAsia="ar-SA"/>
        </w:rPr>
        <w:t xml:space="preserve"> Российской Федерации;</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8) анализ бюджетного процесса в поселении и подготовка предложений, направленных на его совершенствование;</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10) участие в пределах полномочий в мероприятиях, направленных на противодействие коррупции;</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11) иные полномочия в сфере внешнего муниципального финансового контроля, установленные федеральными законами, уставом и решениями Совета.</w:t>
      </w:r>
    </w:p>
    <w:p w:rsidR="00CA7D3F" w:rsidRPr="00EB11AC" w:rsidRDefault="00CA7D3F" w:rsidP="0061732D">
      <w:pPr>
        <w:suppressAutoHyphens/>
        <w:spacing w:line="100" w:lineRule="atLeast"/>
        <w:ind w:firstLine="851"/>
        <w:jc w:val="both"/>
        <w:rPr>
          <w:kern w:val="1"/>
          <w:sz w:val="28"/>
          <w:szCs w:val="28"/>
          <w:lang w:eastAsia="ar-SA"/>
        </w:rPr>
      </w:pPr>
      <w:r w:rsidRPr="00EB11AC">
        <w:rPr>
          <w:kern w:val="1"/>
          <w:sz w:val="28"/>
          <w:szCs w:val="28"/>
          <w:lang w:eastAsia="ar-SA"/>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4. Контроль Совета предусматривает право Совета на:</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 получение от администрации необходимых сопроводительных материалов при утверждении бюджета поселения;</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 получение от финансового органа поселения оперативной информации об исполнении местного бюджета;</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 утверждение (неутверждение) отчета об исполнении местного бюджета;</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 создание собственного контрольного органа;</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 вынесение оценки деятельности органов, исполняющих местный бюджет.</w:t>
      </w:r>
    </w:p>
    <w:p w:rsidR="00CA7D3F" w:rsidRPr="00EB11AC" w:rsidRDefault="00CA7D3F" w:rsidP="0061732D">
      <w:pPr>
        <w:widowControl w:val="0"/>
        <w:ind w:firstLine="851"/>
        <w:jc w:val="both"/>
        <w:rPr>
          <w:kern w:val="1"/>
          <w:sz w:val="28"/>
          <w:szCs w:val="28"/>
          <w:lang w:eastAsia="ar-SA"/>
        </w:rPr>
      </w:pPr>
      <w:r w:rsidRPr="00EB11AC">
        <w:rPr>
          <w:kern w:val="1"/>
          <w:sz w:val="28"/>
          <w:szCs w:val="28"/>
          <w:lang w:eastAsia="ar-SA"/>
        </w:rPr>
        <w:t>5.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CA7D3F" w:rsidRPr="0061732D" w:rsidRDefault="00CA7D3F" w:rsidP="0061732D">
      <w:pPr>
        <w:widowControl w:val="0"/>
        <w:ind w:firstLine="851"/>
        <w:jc w:val="both"/>
        <w:rPr>
          <w:kern w:val="1"/>
          <w:sz w:val="28"/>
          <w:szCs w:val="28"/>
          <w:lang w:eastAsia="ar-SA"/>
        </w:rPr>
      </w:pPr>
      <w:r w:rsidRPr="00EB11AC">
        <w:rPr>
          <w:kern w:val="1"/>
          <w:sz w:val="28"/>
          <w:szCs w:val="28"/>
          <w:lang w:eastAsia="ar-SA"/>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w:t>
      </w:r>
      <w:r w:rsidRPr="0061732D">
        <w:rPr>
          <w:kern w:val="1"/>
          <w:sz w:val="28"/>
          <w:szCs w:val="28"/>
          <w:lang w:eastAsia="ar-SA"/>
        </w:rPr>
        <w:t>мности) использования бюджетных средств.</w:t>
      </w:r>
    </w:p>
    <w:p w:rsidR="00CA7D3F" w:rsidRPr="0061732D" w:rsidRDefault="00CA7D3F" w:rsidP="0061732D">
      <w:pPr>
        <w:autoSpaceDE w:val="0"/>
        <w:autoSpaceDN w:val="0"/>
        <w:adjustRightInd w:val="0"/>
        <w:spacing w:line="100" w:lineRule="atLeast"/>
        <w:ind w:firstLine="851"/>
        <w:jc w:val="both"/>
        <w:rPr>
          <w:sz w:val="28"/>
          <w:szCs w:val="28"/>
          <w:lang w:eastAsia="ar-SA"/>
        </w:rPr>
      </w:pPr>
      <w:r w:rsidRPr="0061732D">
        <w:rPr>
          <w:kern w:val="1"/>
          <w:sz w:val="28"/>
          <w:szCs w:val="28"/>
          <w:lang w:eastAsia="ar-SA"/>
        </w:rPr>
        <w:t>6. Финансовый орган поселения осуществляет финансовый контроль</w:t>
      </w:r>
      <w:r w:rsidRPr="0061732D">
        <w:rPr>
          <w:sz w:val="28"/>
          <w:szCs w:val="28"/>
          <w:lang w:eastAsia="ar-SA"/>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CA7D3F" w:rsidRPr="0061732D" w:rsidRDefault="00CA7D3F" w:rsidP="0061732D">
      <w:pPr>
        <w:suppressAutoHyphens/>
        <w:spacing w:line="100" w:lineRule="atLeast"/>
        <w:ind w:firstLine="851"/>
        <w:jc w:val="both"/>
        <w:rPr>
          <w:kern w:val="1"/>
          <w:sz w:val="28"/>
          <w:szCs w:val="28"/>
          <w:lang w:eastAsia="ar-SA"/>
        </w:rPr>
      </w:pPr>
      <w:r w:rsidRPr="0061732D">
        <w:rPr>
          <w:kern w:val="1"/>
          <w:sz w:val="28"/>
          <w:szCs w:val="28"/>
          <w:lang w:eastAsia="ar-SA"/>
        </w:rPr>
        <w:t>7. Главные распорядители (распорядители) средств местного бюджета осуществляют внутренний финансовый контроль, направленный на:</w:t>
      </w:r>
    </w:p>
    <w:p w:rsidR="00CA7D3F" w:rsidRPr="0061732D" w:rsidRDefault="00CA7D3F" w:rsidP="0061732D">
      <w:pPr>
        <w:suppressAutoHyphens/>
        <w:spacing w:line="100" w:lineRule="atLeast"/>
        <w:ind w:firstLine="851"/>
        <w:jc w:val="both"/>
        <w:rPr>
          <w:kern w:val="1"/>
          <w:sz w:val="28"/>
          <w:szCs w:val="28"/>
          <w:lang w:eastAsia="ar-SA"/>
        </w:rPr>
      </w:pPr>
      <w:r w:rsidRPr="0061732D">
        <w:rPr>
          <w:kern w:val="1"/>
          <w:sz w:val="28"/>
          <w:szCs w:val="28"/>
          <w:lang w:eastAsia="ar-SA"/>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CA7D3F" w:rsidRPr="0061732D" w:rsidRDefault="00CA7D3F" w:rsidP="0061732D">
      <w:pPr>
        <w:suppressAutoHyphens/>
        <w:spacing w:line="100" w:lineRule="atLeast"/>
        <w:ind w:firstLine="851"/>
        <w:jc w:val="both"/>
        <w:rPr>
          <w:kern w:val="1"/>
          <w:sz w:val="28"/>
          <w:szCs w:val="28"/>
          <w:lang w:eastAsia="ar-SA"/>
        </w:rPr>
      </w:pPr>
      <w:r w:rsidRPr="0061732D">
        <w:rPr>
          <w:kern w:val="1"/>
          <w:sz w:val="28"/>
          <w:szCs w:val="28"/>
          <w:lang w:eastAsia="ar-SA"/>
        </w:rPr>
        <w:t>подготовку и организацию мер по повышению экономности и результативности использования бюджетных средств.</w:t>
      </w:r>
    </w:p>
    <w:p w:rsidR="00CA7D3F" w:rsidRPr="0061732D" w:rsidRDefault="00CA7D3F" w:rsidP="0061732D">
      <w:pPr>
        <w:suppressAutoHyphens/>
        <w:spacing w:line="100" w:lineRule="atLeast"/>
        <w:ind w:firstLine="851"/>
        <w:jc w:val="both"/>
        <w:rPr>
          <w:kern w:val="1"/>
          <w:sz w:val="28"/>
          <w:szCs w:val="28"/>
          <w:lang w:eastAsia="ar-SA"/>
        </w:rPr>
      </w:pPr>
      <w:r w:rsidRPr="0061732D">
        <w:rPr>
          <w:kern w:val="1"/>
          <w:sz w:val="28"/>
          <w:szCs w:val="28"/>
          <w:lang w:eastAsia="ar-SA"/>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A7D3F" w:rsidRDefault="00CA7D3F" w:rsidP="0061732D">
      <w:pPr>
        <w:widowControl w:val="0"/>
        <w:tabs>
          <w:tab w:val="left" w:pos="4395"/>
        </w:tabs>
        <w:ind w:firstLine="851"/>
        <w:jc w:val="both"/>
        <w:rPr>
          <w:kern w:val="1"/>
          <w:sz w:val="28"/>
          <w:szCs w:val="28"/>
          <w:lang w:eastAsia="ar-SA"/>
        </w:rPr>
      </w:pPr>
      <w:r w:rsidRPr="0061732D">
        <w:rPr>
          <w:kern w:val="1"/>
          <w:sz w:val="28"/>
          <w:szCs w:val="28"/>
          <w:lang w:eastAsia="ar-SA"/>
        </w:rPr>
        <w:t>9. Главный администратор (администратор) источников финансирования дефицита местного бюджета осуществляет внутренний</w:t>
      </w:r>
      <w:r>
        <w:rPr>
          <w:kern w:val="1"/>
          <w:sz w:val="28"/>
          <w:szCs w:val="28"/>
          <w:lang w:eastAsia="ar-SA"/>
        </w:rPr>
        <w:t xml:space="preserve"> </w:t>
      </w:r>
      <w:r w:rsidRPr="0061732D">
        <w:rPr>
          <w:kern w:val="1"/>
          <w:sz w:val="28"/>
          <w:szCs w:val="28"/>
          <w:lang w:eastAsia="ar-SA"/>
        </w:rPr>
        <w:t>финансовый контроль,</w:t>
      </w:r>
      <w:r>
        <w:rPr>
          <w:kern w:val="1"/>
          <w:sz w:val="28"/>
          <w:szCs w:val="28"/>
          <w:lang w:eastAsia="ar-SA"/>
        </w:rPr>
        <w:t xml:space="preserve"> </w:t>
      </w:r>
      <w:r w:rsidRPr="0061732D">
        <w:rPr>
          <w:kern w:val="1"/>
          <w:sz w:val="28"/>
          <w:szCs w:val="28"/>
          <w:lang w:eastAsia="ar-SA"/>
        </w:rPr>
        <w:t>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Pr>
          <w:kern w:val="1"/>
          <w:sz w:val="28"/>
          <w:szCs w:val="28"/>
          <w:lang w:eastAsia="ar-SA"/>
        </w:rPr>
        <w:t>».</w:t>
      </w:r>
    </w:p>
    <w:p w:rsidR="00CA7D3F" w:rsidRDefault="00CA7D3F" w:rsidP="0061732D">
      <w:pPr>
        <w:widowControl w:val="0"/>
        <w:tabs>
          <w:tab w:val="left" w:pos="4395"/>
        </w:tabs>
        <w:ind w:firstLine="851"/>
        <w:jc w:val="both"/>
        <w:rPr>
          <w:kern w:val="1"/>
          <w:sz w:val="28"/>
          <w:szCs w:val="28"/>
          <w:lang w:eastAsia="ar-SA"/>
        </w:rPr>
      </w:pPr>
      <w:r>
        <w:rPr>
          <w:kern w:val="1"/>
          <w:sz w:val="28"/>
          <w:szCs w:val="28"/>
          <w:lang w:eastAsia="ar-SA"/>
        </w:rPr>
        <w:t>1.34. Часть 2 статьи 84 дополнить пунктом 5) следующего содержания:</w:t>
      </w:r>
    </w:p>
    <w:p w:rsidR="00CA7D3F" w:rsidRDefault="00CA7D3F" w:rsidP="0061732D">
      <w:pPr>
        <w:widowControl w:val="0"/>
        <w:tabs>
          <w:tab w:val="left" w:pos="4395"/>
        </w:tabs>
        <w:ind w:firstLine="851"/>
        <w:jc w:val="both"/>
        <w:rPr>
          <w:kern w:val="1"/>
          <w:sz w:val="28"/>
          <w:szCs w:val="28"/>
          <w:lang w:eastAsia="ar-SA"/>
        </w:rPr>
      </w:pPr>
      <w:r>
        <w:rPr>
          <w:kern w:val="1"/>
          <w:sz w:val="28"/>
          <w:szCs w:val="28"/>
          <w:lang w:eastAsia="ar-SA"/>
        </w:rPr>
        <w:t xml:space="preserve">« </w:t>
      </w:r>
      <w:r w:rsidRPr="009F645A">
        <w:rPr>
          <w:kern w:val="1"/>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kern w:val="1"/>
          <w:sz w:val="28"/>
          <w:szCs w:val="28"/>
          <w:lang w:eastAsia="ar-SA"/>
        </w:rPr>
        <w:t>».</w:t>
      </w:r>
    </w:p>
    <w:p w:rsidR="00CA7D3F" w:rsidRDefault="00CA7D3F" w:rsidP="0061732D">
      <w:pPr>
        <w:widowControl w:val="0"/>
        <w:tabs>
          <w:tab w:val="left" w:pos="4395"/>
        </w:tabs>
        <w:ind w:firstLine="851"/>
        <w:jc w:val="both"/>
        <w:rPr>
          <w:kern w:val="1"/>
          <w:sz w:val="28"/>
          <w:szCs w:val="28"/>
          <w:lang w:eastAsia="ar-SA"/>
        </w:rPr>
      </w:pPr>
      <w:r>
        <w:rPr>
          <w:kern w:val="1"/>
          <w:sz w:val="28"/>
          <w:szCs w:val="28"/>
          <w:lang w:eastAsia="ar-SA"/>
        </w:rPr>
        <w:t>1.35. Статью 87 дополнить частями 2 и 3 следующего содержания:</w:t>
      </w:r>
    </w:p>
    <w:p w:rsidR="00CA7D3F" w:rsidRPr="000619FE" w:rsidRDefault="00CA7D3F" w:rsidP="000619FE">
      <w:pPr>
        <w:widowControl w:val="0"/>
        <w:tabs>
          <w:tab w:val="left" w:pos="4395"/>
        </w:tabs>
        <w:ind w:firstLine="851"/>
        <w:jc w:val="both"/>
        <w:rPr>
          <w:kern w:val="1"/>
          <w:sz w:val="28"/>
          <w:szCs w:val="28"/>
          <w:lang w:eastAsia="ar-SA"/>
        </w:rPr>
      </w:pPr>
      <w:r>
        <w:rPr>
          <w:kern w:val="1"/>
          <w:sz w:val="28"/>
          <w:szCs w:val="28"/>
          <w:lang w:eastAsia="ar-SA"/>
        </w:rPr>
        <w:t>«</w:t>
      </w:r>
      <w:r w:rsidRPr="000619FE">
        <w:rPr>
          <w:kern w:val="1"/>
          <w:sz w:val="28"/>
          <w:szCs w:val="28"/>
          <w:lang w:eastAsia="ar-SA"/>
        </w:rPr>
        <w:t>2. Пункт 2</w:t>
      </w:r>
      <w:r>
        <w:rPr>
          <w:kern w:val="1"/>
          <w:sz w:val="28"/>
          <w:szCs w:val="28"/>
          <w:lang w:eastAsia="ar-SA"/>
        </w:rPr>
        <w:t>2</w:t>
      </w:r>
      <w:r w:rsidRPr="000619FE">
        <w:rPr>
          <w:kern w:val="1"/>
          <w:sz w:val="28"/>
          <w:szCs w:val="28"/>
          <w:lang w:eastAsia="ar-SA"/>
        </w:rPr>
        <w:t xml:space="preserve"> статьи 8 настоящего устава утрачивает силу с 1 июля 2014 года.</w:t>
      </w:r>
    </w:p>
    <w:p w:rsidR="00CA7D3F" w:rsidRDefault="00CA7D3F" w:rsidP="00117BB5">
      <w:pPr>
        <w:widowControl w:val="0"/>
        <w:tabs>
          <w:tab w:val="left" w:pos="4395"/>
        </w:tabs>
        <w:ind w:firstLine="851"/>
        <w:jc w:val="both"/>
        <w:rPr>
          <w:color w:val="FF0000"/>
          <w:sz w:val="28"/>
          <w:szCs w:val="28"/>
        </w:rPr>
      </w:pPr>
      <w:r w:rsidRPr="000619FE">
        <w:rPr>
          <w:kern w:val="1"/>
          <w:sz w:val="28"/>
          <w:szCs w:val="28"/>
          <w:lang w:eastAsia="ar-SA"/>
        </w:rPr>
        <w:t xml:space="preserve">3. Пункт </w:t>
      </w:r>
      <w:r>
        <w:rPr>
          <w:kern w:val="1"/>
          <w:sz w:val="28"/>
          <w:szCs w:val="28"/>
          <w:lang w:eastAsia="ar-SA"/>
        </w:rPr>
        <w:t>39.1</w:t>
      </w:r>
      <w:r w:rsidRPr="000619FE">
        <w:rPr>
          <w:kern w:val="1"/>
          <w:sz w:val="28"/>
          <w:szCs w:val="28"/>
          <w:lang w:eastAsia="ar-SA"/>
        </w:rPr>
        <w:t xml:space="preserve"> статьи 8 настоящего устава вступает в силу с 1 июля 2014 года.</w:t>
      </w:r>
      <w:r>
        <w:rPr>
          <w:kern w:val="1"/>
          <w:sz w:val="28"/>
          <w:szCs w:val="28"/>
          <w:lang w:eastAsia="ar-SA"/>
        </w:rPr>
        <w:t>».</w:t>
      </w:r>
      <w:r w:rsidRPr="00117BB5">
        <w:rPr>
          <w:color w:val="FF0000"/>
          <w:sz w:val="28"/>
          <w:szCs w:val="28"/>
        </w:rPr>
        <w:t xml:space="preserve"> </w:t>
      </w:r>
    </w:p>
    <w:p w:rsidR="00CA7D3F" w:rsidRPr="00446E33" w:rsidRDefault="00CA7D3F" w:rsidP="00117BB5">
      <w:pPr>
        <w:widowControl w:val="0"/>
        <w:tabs>
          <w:tab w:val="left" w:pos="4395"/>
        </w:tabs>
        <w:ind w:firstLine="851"/>
        <w:jc w:val="both"/>
        <w:rPr>
          <w:color w:val="000000"/>
          <w:kern w:val="1"/>
          <w:sz w:val="28"/>
          <w:szCs w:val="28"/>
          <w:lang w:eastAsia="ar-SA"/>
        </w:rPr>
      </w:pPr>
      <w:r w:rsidRPr="00446E33">
        <w:rPr>
          <w:color w:val="000000"/>
          <w:sz w:val="28"/>
          <w:szCs w:val="28"/>
        </w:rPr>
        <w:t xml:space="preserve">1.36. </w:t>
      </w:r>
      <w:r w:rsidRPr="00446E33">
        <w:rPr>
          <w:color w:val="000000"/>
          <w:kern w:val="1"/>
          <w:sz w:val="28"/>
          <w:szCs w:val="28"/>
          <w:lang w:eastAsia="ar-SA"/>
        </w:rPr>
        <w:t>Статью 87 дополнить частью 4 следующего содержания:</w:t>
      </w:r>
    </w:p>
    <w:p w:rsidR="00CA7D3F" w:rsidRPr="00446E33" w:rsidRDefault="00CA7D3F" w:rsidP="00117BB5">
      <w:pPr>
        <w:widowControl w:val="0"/>
        <w:tabs>
          <w:tab w:val="left" w:pos="4395"/>
        </w:tabs>
        <w:ind w:firstLine="851"/>
        <w:jc w:val="both"/>
        <w:rPr>
          <w:b/>
          <w:bCs/>
          <w:color w:val="000000"/>
          <w:kern w:val="1"/>
          <w:sz w:val="28"/>
          <w:szCs w:val="28"/>
          <w:lang w:eastAsia="ar-SA"/>
        </w:rPr>
      </w:pPr>
      <w:r w:rsidRPr="00446E33">
        <w:rPr>
          <w:color w:val="000000"/>
          <w:kern w:val="1"/>
          <w:sz w:val="28"/>
          <w:szCs w:val="28"/>
          <w:lang w:eastAsia="ar-SA"/>
        </w:rPr>
        <w:t>«4. Пункт 39.2 статьи 8 настоящего устава вступает в силу в сроки, предусмотренные Федеральным законом от 02.04.2014 № 70-ФЗ «О внесении изменений в</w:t>
      </w:r>
      <w:bookmarkStart w:id="0" w:name="_GoBack"/>
      <w:bookmarkEnd w:id="0"/>
      <w:r w:rsidRPr="00446E33">
        <w:rPr>
          <w:color w:val="000000"/>
          <w:kern w:val="1"/>
          <w:sz w:val="28"/>
          <w:szCs w:val="28"/>
          <w:lang w:eastAsia="ar-SA"/>
        </w:rPr>
        <w:t xml:space="preserve"> отдельные законодательные акты Российской Федерации по вопросам участия граждан в охране общественного порядка». Со дня вступления в силу пункта 39.2 статьи 8 признать утратившим силу пункт 32 статьи 8 настоящего устава.».</w:t>
      </w:r>
    </w:p>
    <w:p w:rsidR="00CA7D3F" w:rsidRPr="00D32710" w:rsidRDefault="00CA7D3F" w:rsidP="00B57D13">
      <w:pPr>
        <w:ind w:firstLine="708"/>
        <w:jc w:val="both"/>
        <w:rPr>
          <w:color w:val="000000"/>
          <w:sz w:val="28"/>
          <w:szCs w:val="28"/>
        </w:rPr>
      </w:pPr>
      <w:r w:rsidRPr="00D32710">
        <w:rPr>
          <w:color w:val="000000"/>
          <w:sz w:val="28"/>
          <w:szCs w:val="28"/>
        </w:rPr>
        <w:t xml:space="preserve">2. Поручить главе </w:t>
      </w:r>
      <w:r w:rsidRPr="007B477D">
        <w:rPr>
          <w:sz w:val="28"/>
          <w:szCs w:val="28"/>
        </w:rPr>
        <w:t>Старотитаровского</w:t>
      </w:r>
      <w:r>
        <w:rPr>
          <w:color w:val="000000"/>
          <w:sz w:val="28"/>
          <w:szCs w:val="28"/>
        </w:rPr>
        <w:t xml:space="preserve"> сельского поселения Темрюкского района</w:t>
      </w:r>
      <w:r w:rsidRPr="00D32710">
        <w:rPr>
          <w:color w:val="000000"/>
          <w:sz w:val="28"/>
          <w:szCs w:val="28"/>
        </w:rPr>
        <w:t xml:space="preserve"> зарегистрировать настоящее решение в установленном законом порядке.</w:t>
      </w:r>
    </w:p>
    <w:p w:rsidR="00CA7D3F" w:rsidRDefault="00CA7D3F" w:rsidP="00B33770">
      <w:pPr>
        <w:ind w:firstLine="709"/>
        <w:jc w:val="both"/>
        <w:rPr>
          <w:color w:val="FF0000"/>
          <w:sz w:val="28"/>
          <w:szCs w:val="28"/>
        </w:rPr>
      </w:pPr>
      <w:r w:rsidRPr="00D32710">
        <w:rPr>
          <w:sz w:val="28"/>
          <w:szCs w:val="28"/>
        </w:rPr>
        <w:t xml:space="preserve">3. </w:t>
      </w:r>
      <w:r w:rsidRPr="000A39A7">
        <w:rPr>
          <w:sz w:val="28"/>
          <w:szCs w:val="28"/>
        </w:rPr>
        <w:t>Обнародовать настоящее решение, зарегистрированное в установленном законом порядке и разместить на официальном сайте Старотитаровского сельского поселения Темрюкского района</w:t>
      </w:r>
      <w:r w:rsidRPr="00E15361">
        <w:rPr>
          <w:color w:val="FF0000"/>
          <w:sz w:val="28"/>
          <w:szCs w:val="28"/>
        </w:rPr>
        <w:t>.</w:t>
      </w:r>
    </w:p>
    <w:p w:rsidR="00CA7D3F" w:rsidRPr="00D32710" w:rsidRDefault="00CA7D3F" w:rsidP="00B33770">
      <w:pPr>
        <w:ind w:firstLine="709"/>
        <w:jc w:val="both"/>
        <w:rPr>
          <w:sz w:val="28"/>
          <w:szCs w:val="28"/>
        </w:rPr>
      </w:pPr>
      <w:r w:rsidRPr="00D32710">
        <w:rPr>
          <w:sz w:val="28"/>
          <w:szCs w:val="28"/>
        </w:rPr>
        <w:t xml:space="preserve">4. Контроль за выполнением настоящего решения возложить на </w:t>
      </w:r>
      <w:r>
        <w:rPr>
          <w:sz w:val="28"/>
          <w:szCs w:val="28"/>
        </w:rPr>
        <w:t xml:space="preserve">заместителя главы </w:t>
      </w:r>
      <w:r w:rsidRPr="007B477D">
        <w:rPr>
          <w:sz w:val="28"/>
          <w:szCs w:val="28"/>
        </w:rPr>
        <w:t>Старотитаровского</w:t>
      </w:r>
      <w:r>
        <w:rPr>
          <w:sz w:val="28"/>
          <w:szCs w:val="28"/>
        </w:rPr>
        <w:t xml:space="preserve"> сельского поселения Темрюкского района Т.И.Опарину</w:t>
      </w:r>
      <w:r w:rsidRPr="00D32710">
        <w:rPr>
          <w:sz w:val="28"/>
          <w:szCs w:val="28"/>
        </w:rPr>
        <w:t xml:space="preserve"> и постоянную комиссию</w:t>
      </w:r>
      <w:r>
        <w:rPr>
          <w:sz w:val="28"/>
          <w:szCs w:val="28"/>
        </w:rPr>
        <w:t xml:space="preserve"> </w:t>
      </w:r>
      <w:r w:rsidRPr="00D32710">
        <w:rPr>
          <w:sz w:val="28"/>
          <w:szCs w:val="28"/>
        </w:rPr>
        <w:t xml:space="preserve">Совета </w:t>
      </w:r>
      <w:r w:rsidRPr="007B477D">
        <w:rPr>
          <w:sz w:val="28"/>
          <w:szCs w:val="28"/>
        </w:rPr>
        <w:t>Старотитаровского</w:t>
      </w:r>
      <w:r>
        <w:rPr>
          <w:sz w:val="28"/>
          <w:szCs w:val="28"/>
        </w:rPr>
        <w:t xml:space="preserve"> сельского  поселения Темрюкского района</w:t>
      </w:r>
      <w:r w:rsidRPr="00D32710">
        <w:rPr>
          <w:sz w:val="28"/>
          <w:szCs w:val="28"/>
        </w:rPr>
        <w:t xml:space="preserve"> по вопросам обеспечения законности, правопорядка, охраны прав и свобод граждан, развитию местного самоуправления (</w:t>
      </w:r>
      <w:r>
        <w:rPr>
          <w:sz w:val="28"/>
          <w:szCs w:val="28"/>
        </w:rPr>
        <w:t>М.А.Калинин</w:t>
      </w:r>
      <w:r w:rsidRPr="00D32710">
        <w:rPr>
          <w:sz w:val="28"/>
          <w:szCs w:val="28"/>
        </w:rPr>
        <w:t xml:space="preserve">). </w:t>
      </w:r>
    </w:p>
    <w:p w:rsidR="00CA7D3F" w:rsidRPr="00FF4211" w:rsidRDefault="00CA7D3F" w:rsidP="00B33770">
      <w:pPr>
        <w:widowControl w:val="0"/>
        <w:shd w:val="clear" w:color="auto" w:fill="FFFFFF"/>
        <w:tabs>
          <w:tab w:val="left" w:pos="1109"/>
        </w:tabs>
        <w:autoSpaceDE w:val="0"/>
        <w:autoSpaceDN w:val="0"/>
        <w:adjustRightInd w:val="0"/>
        <w:spacing w:line="317" w:lineRule="exact"/>
        <w:ind w:firstLine="709"/>
        <w:jc w:val="both"/>
        <w:rPr>
          <w:sz w:val="28"/>
          <w:szCs w:val="28"/>
        </w:rPr>
      </w:pPr>
      <w:r w:rsidRPr="00FF4211">
        <w:rPr>
          <w:spacing w:val="15"/>
          <w:sz w:val="28"/>
          <w:szCs w:val="28"/>
        </w:rPr>
        <w:t>5</w:t>
      </w:r>
      <w:r w:rsidRPr="00FF4211">
        <w:rPr>
          <w:sz w:val="28"/>
          <w:szCs w:val="28"/>
        </w:rPr>
        <w:t>.</w:t>
      </w:r>
      <w:r w:rsidRPr="00FF4211">
        <w:rPr>
          <w:sz w:val="28"/>
          <w:szCs w:val="28"/>
        </w:rPr>
        <w:tab/>
        <w:t xml:space="preserve">Настоящее решение вступает в силу со дня его официального </w:t>
      </w:r>
      <w:r>
        <w:rPr>
          <w:sz w:val="28"/>
          <w:szCs w:val="28"/>
        </w:rPr>
        <w:t>обнародования</w:t>
      </w:r>
      <w:r w:rsidRPr="00FF4211">
        <w:rPr>
          <w:sz w:val="28"/>
          <w:szCs w:val="28"/>
        </w:rPr>
        <w:t>, после государственной регистрации, за исключением пунктов 2-5, вступающих в силу со дня его подписания.</w:t>
      </w:r>
    </w:p>
    <w:p w:rsidR="00CA7D3F" w:rsidRPr="00D32710"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9C187C">
      <w:pPr>
        <w:jc w:val="both"/>
        <w:rPr>
          <w:sz w:val="28"/>
          <w:szCs w:val="28"/>
        </w:rPr>
      </w:pPr>
    </w:p>
    <w:tbl>
      <w:tblPr>
        <w:tblW w:w="0" w:type="auto"/>
        <w:tblInd w:w="2" w:type="dxa"/>
        <w:tblLook w:val="01E0"/>
      </w:tblPr>
      <w:tblGrid>
        <w:gridCol w:w="5113"/>
        <w:gridCol w:w="4747"/>
      </w:tblGrid>
      <w:tr w:rsidR="00CA7D3F">
        <w:tc>
          <w:tcPr>
            <w:tcW w:w="5210" w:type="dxa"/>
          </w:tcPr>
          <w:p w:rsidR="00CA7D3F" w:rsidRPr="00E43E6C" w:rsidRDefault="00CA7D3F" w:rsidP="00480A52">
            <w:pPr>
              <w:rPr>
                <w:sz w:val="28"/>
                <w:szCs w:val="28"/>
              </w:rPr>
            </w:pPr>
            <w:r w:rsidRPr="00E43E6C">
              <w:rPr>
                <w:sz w:val="28"/>
                <w:szCs w:val="28"/>
              </w:rPr>
              <w:t>Глава Старотитаровского сельского поселения Темрюкского района</w:t>
            </w:r>
            <w:r w:rsidRPr="00E43E6C">
              <w:rPr>
                <w:sz w:val="28"/>
                <w:szCs w:val="28"/>
              </w:rPr>
              <w:tab/>
            </w:r>
            <w:r w:rsidRPr="00E43E6C">
              <w:rPr>
                <w:sz w:val="28"/>
                <w:szCs w:val="28"/>
              </w:rPr>
              <w:tab/>
            </w:r>
            <w:r w:rsidRPr="00E43E6C">
              <w:rPr>
                <w:sz w:val="28"/>
                <w:szCs w:val="28"/>
              </w:rPr>
              <w:tab/>
            </w:r>
            <w:r w:rsidRPr="00E43E6C">
              <w:rPr>
                <w:sz w:val="28"/>
                <w:szCs w:val="28"/>
              </w:rPr>
              <w:tab/>
            </w:r>
          </w:p>
          <w:p w:rsidR="00CA7D3F" w:rsidRPr="00E43E6C" w:rsidRDefault="00CA7D3F" w:rsidP="00480A52">
            <w:pPr>
              <w:rPr>
                <w:sz w:val="28"/>
                <w:szCs w:val="28"/>
              </w:rPr>
            </w:pPr>
            <w:r w:rsidRPr="00E43E6C">
              <w:rPr>
                <w:sz w:val="28"/>
                <w:szCs w:val="28"/>
              </w:rPr>
              <w:t xml:space="preserve">      _____________________В.П.Бондаренко</w:t>
            </w:r>
          </w:p>
          <w:p w:rsidR="00CA7D3F" w:rsidRPr="00E43E6C" w:rsidRDefault="00CA7D3F" w:rsidP="00480A52">
            <w:pPr>
              <w:rPr>
                <w:sz w:val="28"/>
                <w:szCs w:val="28"/>
              </w:rPr>
            </w:pPr>
          </w:p>
        </w:tc>
        <w:tc>
          <w:tcPr>
            <w:tcW w:w="5210" w:type="dxa"/>
          </w:tcPr>
          <w:p w:rsidR="00CA7D3F" w:rsidRPr="00E43E6C" w:rsidRDefault="00CA7D3F" w:rsidP="00480A52">
            <w:pPr>
              <w:rPr>
                <w:sz w:val="28"/>
                <w:szCs w:val="28"/>
              </w:rPr>
            </w:pPr>
            <w:r w:rsidRPr="00E43E6C">
              <w:rPr>
                <w:sz w:val="28"/>
                <w:szCs w:val="28"/>
              </w:rPr>
              <w:t xml:space="preserve">Председатель Совета Старотитаровского сельского поселения </w:t>
            </w:r>
          </w:p>
          <w:p w:rsidR="00CA7D3F" w:rsidRPr="00E43E6C" w:rsidRDefault="00CA7D3F" w:rsidP="00480A52">
            <w:pPr>
              <w:rPr>
                <w:sz w:val="28"/>
                <w:szCs w:val="28"/>
              </w:rPr>
            </w:pPr>
            <w:r w:rsidRPr="00E43E6C">
              <w:rPr>
                <w:sz w:val="28"/>
                <w:szCs w:val="28"/>
              </w:rPr>
              <w:t>Темрюкского района</w:t>
            </w:r>
          </w:p>
          <w:p w:rsidR="00CA7D3F" w:rsidRPr="00E43E6C" w:rsidRDefault="00CA7D3F" w:rsidP="00480A52">
            <w:pPr>
              <w:rPr>
                <w:sz w:val="28"/>
                <w:szCs w:val="28"/>
              </w:rPr>
            </w:pPr>
            <w:r w:rsidRPr="00E43E6C">
              <w:rPr>
                <w:sz w:val="28"/>
                <w:szCs w:val="28"/>
              </w:rPr>
              <w:t>__________________Н.Г.Красницкая</w:t>
            </w:r>
          </w:p>
        </w:tc>
      </w:tr>
    </w:tbl>
    <w:p w:rsidR="00CA7D3F" w:rsidRDefault="00CA7D3F" w:rsidP="009C187C">
      <w:pPr>
        <w:rPr>
          <w:sz w:val="28"/>
          <w:szCs w:val="28"/>
        </w:rPr>
      </w:pPr>
    </w:p>
    <w:p w:rsidR="00CA7D3F" w:rsidRDefault="00CA7D3F" w:rsidP="009C187C">
      <w:pPr>
        <w:rPr>
          <w:sz w:val="28"/>
          <w:szCs w:val="28"/>
        </w:rPr>
      </w:pPr>
      <w:r w:rsidRPr="007B477D">
        <w:rPr>
          <w:sz w:val="28"/>
          <w:szCs w:val="28"/>
        </w:rPr>
        <w:t xml:space="preserve">« </w:t>
      </w:r>
      <w:r>
        <w:rPr>
          <w:sz w:val="28"/>
          <w:szCs w:val="28"/>
        </w:rPr>
        <w:t>24</w:t>
      </w:r>
      <w:r w:rsidRPr="007B477D">
        <w:rPr>
          <w:sz w:val="28"/>
          <w:szCs w:val="28"/>
        </w:rPr>
        <w:t>»</w:t>
      </w:r>
      <w:r>
        <w:rPr>
          <w:sz w:val="28"/>
          <w:szCs w:val="28"/>
        </w:rPr>
        <w:t xml:space="preserve">   апреля  </w:t>
      </w:r>
      <w:r w:rsidRPr="007B477D">
        <w:rPr>
          <w:sz w:val="28"/>
          <w:szCs w:val="28"/>
        </w:rPr>
        <w:t>201</w:t>
      </w:r>
      <w:r>
        <w:rPr>
          <w:sz w:val="28"/>
          <w:szCs w:val="28"/>
        </w:rPr>
        <w:t>4</w:t>
      </w:r>
      <w:r w:rsidRPr="007B477D">
        <w:rPr>
          <w:sz w:val="28"/>
          <w:szCs w:val="28"/>
        </w:rPr>
        <w:t xml:space="preserve"> год</w:t>
      </w:r>
      <w:r>
        <w:rPr>
          <w:sz w:val="28"/>
          <w:szCs w:val="28"/>
        </w:rPr>
        <w:t xml:space="preserve">                                                     </w:t>
      </w:r>
      <w:r w:rsidRPr="007B477D">
        <w:rPr>
          <w:sz w:val="28"/>
          <w:szCs w:val="28"/>
        </w:rPr>
        <w:t xml:space="preserve">« </w:t>
      </w:r>
      <w:r>
        <w:rPr>
          <w:sz w:val="28"/>
          <w:szCs w:val="28"/>
        </w:rPr>
        <w:t>24</w:t>
      </w:r>
      <w:r w:rsidRPr="007B477D">
        <w:rPr>
          <w:sz w:val="28"/>
          <w:szCs w:val="28"/>
        </w:rPr>
        <w:t>»</w:t>
      </w:r>
      <w:r>
        <w:rPr>
          <w:sz w:val="28"/>
          <w:szCs w:val="28"/>
        </w:rPr>
        <w:t xml:space="preserve"> апреля </w:t>
      </w:r>
      <w:r w:rsidRPr="007B477D">
        <w:rPr>
          <w:sz w:val="28"/>
          <w:szCs w:val="28"/>
        </w:rPr>
        <w:t>201</w:t>
      </w:r>
      <w:r>
        <w:rPr>
          <w:sz w:val="28"/>
          <w:szCs w:val="28"/>
        </w:rPr>
        <w:t>4</w:t>
      </w:r>
      <w:r w:rsidRPr="007B477D">
        <w:rPr>
          <w:sz w:val="28"/>
          <w:szCs w:val="28"/>
        </w:rPr>
        <w:t xml:space="preserve"> год</w:t>
      </w:r>
    </w:p>
    <w:p w:rsidR="00CA7D3F" w:rsidRPr="007B477D" w:rsidRDefault="00CA7D3F" w:rsidP="009C187C">
      <w:pPr>
        <w:rPr>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A7D3F" w:rsidRDefault="00CA7D3F" w:rsidP="00B33770">
      <w:pPr>
        <w:tabs>
          <w:tab w:val="left" w:pos="7365"/>
        </w:tabs>
        <w:ind w:right="-5"/>
        <w:rPr>
          <w:sz w:val="28"/>
          <w:szCs w:val="28"/>
        </w:rPr>
      </w:pPr>
    </w:p>
    <w:p w:rsidR="00CA7D3F" w:rsidRPr="00D32710" w:rsidRDefault="00CA7D3F" w:rsidP="003E013F">
      <w:pPr>
        <w:tabs>
          <w:tab w:val="left" w:pos="7365"/>
        </w:tabs>
        <w:ind w:right="-5"/>
        <w:jc w:val="center"/>
        <w:rPr>
          <w:color w:val="000000"/>
        </w:rPr>
      </w:pPr>
    </w:p>
    <w:p w:rsidR="00CA7D3F" w:rsidRDefault="00CA7D3F" w:rsidP="00946A29">
      <w:pPr>
        <w:pStyle w:val="PlainText"/>
        <w:jc w:val="both"/>
        <w:rPr>
          <w:rFonts w:ascii="Times New Roman" w:hAnsi="Times New Roman" w:cs="Times New Roman"/>
          <w:color w:val="000000"/>
          <w:sz w:val="28"/>
          <w:szCs w:val="28"/>
        </w:rPr>
      </w:pPr>
    </w:p>
    <w:sectPr w:rsidR="00CA7D3F" w:rsidSect="00C27F76">
      <w:headerReference w:type="default" r:id="rId9"/>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D3F" w:rsidRDefault="00CA7D3F">
      <w:r>
        <w:separator/>
      </w:r>
    </w:p>
  </w:endnote>
  <w:endnote w:type="continuationSeparator" w:id="0">
    <w:p w:rsidR="00CA7D3F" w:rsidRDefault="00CA7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D3F" w:rsidRDefault="00CA7D3F">
      <w:r>
        <w:separator/>
      </w:r>
    </w:p>
  </w:footnote>
  <w:footnote w:type="continuationSeparator" w:id="0">
    <w:p w:rsidR="00CA7D3F" w:rsidRDefault="00CA7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3F" w:rsidRDefault="00CA7D3F">
    <w:pPr>
      <w:pStyle w:val="Header"/>
      <w:jc w:val="center"/>
    </w:pPr>
    <w:fldSimple w:instr=" PAGE   \* MERGEFORMAT ">
      <w:r>
        <w:rPr>
          <w:noProof/>
        </w:rPr>
        <w:t>2</w:t>
      </w:r>
    </w:fldSimple>
  </w:p>
  <w:p w:rsidR="00CA7D3F" w:rsidRDefault="00CA7D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
    <w:nsid w:val="15CA26A9"/>
    <w:multiLevelType w:val="hybridMultilevel"/>
    <w:tmpl w:val="2F66C878"/>
    <w:lvl w:ilvl="0" w:tplc="D30E742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hint="default"/>
      </w:rPr>
    </w:lvl>
    <w:lvl w:ilvl="1" w:tplc="04190019">
      <w:start w:val="1"/>
      <w:numFmt w:val="lowerLetter"/>
      <w:lvlText w:val="%2."/>
      <w:lvlJc w:val="left"/>
      <w:pPr>
        <w:tabs>
          <w:tab w:val="num" w:pos="1605"/>
        </w:tabs>
        <w:ind w:left="1605" w:hanging="360"/>
      </w:pPr>
    </w:lvl>
    <w:lvl w:ilvl="2" w:tplc="0419001B">
      <w:start w:val="1"/>
      <w:numFmt w:val="lowerRoman"/>
      <w:lvlText w:val="%3."/>
      <w:lvlJc w:val="right"/>
      <w:pPr>
        <w:tabs>
          <w:tab w:val="num" w:pos="2325"/>
        </w:tabs>
        <w:ind w:left="2325" w:hanging="180"/>
      </w:pPr>
    </w:lvl>
    <w:lvl w:ilvl="3" w:tplc="0419000F">
      <w:start w:val="1"/>
      <w:numFmt w:val="decimal"/>
      <w:lvlText w:val="%4."/>
      <w:lvlJc w:val="left"/>
      <w:pPr>
        <w:tabs>
          <w:tab w:val="num" w:pos="3045"/>
        </w:tabs>
        <w:ind w:left="3045" w:hanging="360"/>
      </w:pPr>
    </w:lvl>
    <w:lvl w:ilvl="4" w:tplc="04190019">
      <w:start w:val="1"/>
      <w:numFmt w:val="lowerLetter"/>
      <w:lvlText w:val="%5."/>
      <w:lvlJc w:val="left"/>
      <w:pPr>
        <w:tabs>
          <w:tab w:val="num" w:pos="3765"/>
        </w:tabs>
        <w:ind w:left="3765" w:hanging="360"/>
      </w:pPr>
    </w:lvl>
    <w:lvl w:ilvl="5" w:tplc="0419001B">
      <w:start w:val="1"/>
      <w:numFmt w:val="lowerRoman"/>
      <w:lvlText w:val="%6."/>
      <w:lvlJc w:val="right"/>
      <w:pPr>
        <w:tabs>
          <w:tab w:val="num" w:pos="4485"/>
        </w:tabs>
        <w:ind w:left="4485" w:hanging="180"/>
      </w:pPr>
    </w:lvl>
    <w:lvl w:ilvl="6" w:tplc="0419000F">
      <w:start w:val="1"/>
      <w:numFmt w:val="decimal"/>
      <w:lvlText w:val="%7."/>
      <w:lvlJc w:val="left"/>
      <w:pPr>
        <w:tabs>
          <w:tab w:val="num" w:pos="5205"/>
        </w:tabs>
        <w:ind w:left="5205" w:hanging="360"/>
      </w:pPr>
    </w:lvl>
    <w:lvl w:ilvl="7" w:tplc="04190019">
      <w:start w:val="1"/>
      <w:numFmt w:val="lowerLetter"/>
      <w:lvlText w:val="%8."/>
      <w:lvlJc w:val="left"/>
      <w:pPr>
        <w:tabs>
          <w:tab w:val="num" w:pos="5925"/>
        </w:tabs>
        <w:ind w:left="5925" w:hanging="360"/>
      </w:pPr>
    </w:lvl>
    <w:lvl w:ilvl="8" w:tplc="0419001B">
      <w:start w:val="1"/>
      <w:numFmt w:val="lowerRoman"/>
      <w:lvlText w:val="%9."/>
      <w:lvlJc w:val="right"/>
      <w:pPr>
        <w:tabs>
          <w:tab w:val="num" w:pos="6645"/>
        </w:tabs>
        <w:ind w:left="6645" w:hanging="180"/>
      </w:pPr>
    </w:lvl>
  </w:abstractNum>
  <w:abstractNum w:abstractNumId="3">
    <w:nsid w:val="38B7754D"/>
    <w:multiLevelType w:val="hybridMultilevel"/>
    <w:tmpl w:val="FAEAA9E8"/>
    <w:lvl w:ilvl="0" w:tplc="4D40F796">
      <w:start w:val="1"/>
      <w:numFmt w:val="decimal"/>
      <w:lvlText w:val="%1."/>
      <w:lvlJc w:val="left"/>
      <w:pPr>
        <w:ind w:left="360" w:hanging="360"/>
      </w:pPr>
      <w:rPr>
        <w:rFonts w:hint="default"/>
        <w:i w:val="0"/>
        <w:i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9482C02"/>
    <w:multiLevelType w:val="hybridMultilevel"/>
    <w:tmpl w:val="F6F47020"/>
    <w:lvl w:ilvl="0" w:tplc="FC8AC85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49947497"/>
    <w:multiLevelType w:val="hybridMultilevel"/>
    <w:tmpl w:val="E0B8A25C"/>
    <w:lvl w:ilvl="0" w:tplc="0419000F">
      <w:start w:val="1"/>
      <w:numFmt w:val="decimal"/>
      <w:lvlText w:val="%1."/>
      <w:lvlJc w:val="left"/>
      <w:pPr>
        <w:tabs>
          <w:tab w:val="num" w:pos="460"/>
        </w:tabs>
        <w:ind w:left="460" w:hanging="360"/>
      </w:pPr>
      <w:rPr>
        <w:rFonts w:hint="default"/>
      </w:rPr>
    </w:lvl>
    <w:lvl w:ilvl="1" w:tplc="04190019">
      <w:start w:val="1"/>
      <w:numFmt w:val="lowerLetter"/>
      <w:lvlText w:val="%2."/>
      <w:lvlJc w:val="left"/>
      <w:pPr>
        <w:tabs>
          <w:tab w:val="num" w:pos="1180"/>
        </w:tabs>
        <w:ind w:left="1180" w:hanging="360"/>
      </w:pPr>
    </w:lvl>
    <w:lvl w:ilvl="2" w:tplc="0419001B">
      <w:start w:val="1"/>
      <w:numFmt w:val="lowerRoman"/>
      <w:lvlText w:val="%3."/>
      <w:lvlJc w:val="right"/>
      <w:pPr>
        <w:tabs>
          <w:tab w:val="num" w:pos="1900"/>
        </w:tabs>
        <w:ind w:left="1900" w:hanging="180"/>
      </w:pPr>
    </w:lvl>
    <w:lvl w:ilvl="3" w:tplc="0419000F">
      <w:start w:val="1"/>
      <w:numFmt w:val="decimal"/>
      <w:lvlText w:val="%4."/>
      <w:lvlJc w:val="left"/>
      <w:pPr>
        <w:tabs>
          <w:tab w:val="num" w:pos="2620"/>
        </w:tabs>
        <w:ind w:left="2620" w:hanging="360"/>
      </w:pPr>
    </w:lvl>
    <w:lvl w:ilvl="4" w:tplc="04190019">
      <w:start w:val="1"/>
      <w:numFmt w:val="lowerLetter"/>
      <w:lvlText w:val="%5."/>
      <w:lvlJc w:val="left"/>
      <w:pPr>
        <w:tabs>
          <w:tab w:val="num" w:pos="3340"/>
        </w:tabs>
        <w:ind w:left="3340" w:hanging="360"/>
      </w:pPr>
    </w:lvl>
    <w:lvl w:ilvl="5" w:tplc="0419001B">
      <w:start w:val="1"/>
      <w:numFmt w:val="lowerRoman"/>
      <w:lvlText w:val="%6."/>
      <w:lvlJc w:val="right"/>
      <w:pPr>
        <w:tabs>
          <w:tab w:val="num" w:pos="4060"/>
        </w:tabs>
        <w:ind w:left="4060" w:hanging="180"/>
      </w:pPr>
    </w:lvl>
    <w:lvl w:ilvl="6" w:tplc="0419000F">
      <w:start w:val="1"/>
      <w:numFmt w:val="decimal"/>
      <w:lvlText w:val="%7."/>
      <w:lvlJc w:val="left"/>
      <w:pPr>
        <w:tabs>
          <w:tab w:val="num" w:pos="4780"/>
        </w:tabs>
        <w:ind w:left="4780" w:hanging="360"/>
      </w:pPr>
    </w:lvl>
    <w:lvl w:ilvl="7" w:tplc="04190019">
      <w:start w:val="1"/>
      <w:numFmt w:val="lowerLetter"/>
      <w:lvlText w:val="%8."/>
      <w:lvlJc w:val="left"/>
      <w:pPr>
        <w:tabs>
          <w:tab w:val="num" w:pos="5500"/>
        </w:tabs>
        <w:ind w:left="5500" w:hanging="360"/>
      </w:pPr>
    </w:lvl>
    <w:lvl w:ilvl="8" w:tplc="0419001B">
      <w:start w:val="1"/>
      <w:numFmt w:val="lowerRoman"/>
      <w:lvlText w:val="%9."/>
      <w:lvlJc w:val="right"/>
      <w:pPr>
        <w:tabs>
          <w:tab w:val="num" w:pos="6220"/>
        </w:tabs>
        <w:ind w:left="622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770"/>
    <w:rsid w:val="000065A0"/>
    <w:rsid w:val="00006B63"/>
    <w:rsid w:val="00013A4C"/>
    <w:rsid w:val="0001539E"/>
    <w:rsid w:val="000155AB"/>
    <w:rsid w:val="00015E50"/>
    <w:rsid w:val="000165BE"/>
    <w:rsid w:val="00017899"/>
    <w:rsid w:val="00022A99"/>
    <w:rsid w:val="0002738A"/>
    <w:rsid w:val="0002746C"/>
    <w:rsid w:val="00027BB1"/>
    <w:rsid w:val="00035C00"/>
    <w:rsid w:val="00036F49"/>
    <w:rsid w:val="0004267E"/>
    <w:rsid w:val="000461B1"/>
    <w:rsid w:val="00047128"/>
    <w:rsid w:val="000474AA"/>
    <w:rsid w:val="000502C3"/>
    <w:rsid w:val="0005054B"/>
    <w:rsid w:val="0005073E"/>
    <w:rsid w:val="00053245"/>
    <w:rsid w:val="000537FA"/>
    <w:rsid w:val="00053A28"/>
    <w:rsid w:val="000619FE"/>
    <w:rsid w:val="00063705"/>
    <w:rsid w:val="00063BFA"/>
    <w:rsid w:val="0006547B"/>
    <w:rsid w:val="00065733"/>
    <w:rsid w:val="00067462"/>
    <w:rsid w:val="00067939"/>
    <w:rsid w:val="0007028C"/>
    <w:rsid w:val="00075092"/>
    <w:rsid w:val="00077137"/>
    <w:rsid w:val="00080627"/>
    <w:rsid w:val="00080673"/>
    <w:rsid w:val="00080A86"/>
    <w:rsid w:val="00081EFA"/>
    <w:rsid w:val="0008464C"/>
    <w:rsid w:val="000859CF"/>
    <w:rsid w:val="00086C82"/>
    <w:rsid w:val="000947DB"/>
    <w:rsid w:val="00094879"/>
    <w:rsid w:val="00094BAB"/>
    <w:rsid w:val="00095B3F"/>
    <w:rsid w:val="00096672"/>
    <w:rsid w:val="00097994"/>
    <w:rsid w:val="000A081F"/>
    <w:rsid w:val="000A39A7"/>
    <w:rsid w:val="000A632D"/>
    <w:rsid w:val="000A6980"/>
    <w:rsid w:val="000A7214"/>
    <w:rsid w:val="000B28B6"/>
    <w:rsid w:val="000B66DF"/>
    <w:rsid w:val="000C3A39"/>
    <w:rsid w:val="000C43E3"/>
    <w:rsid w:val="000C5290"/>
    <w:rsid w:val="000C671E"/>
    <w:rsid w:val="000D293D"/>
    <w:rsid w:val="000D5D7D"/>
    <w:rsid w:val="000E0190"/>
    <w:rsid w:val="000E5F52"/>
    <w:rsid w:val="000E6581"/>
    <w:rsid w:val="000E699F"/>
    <w:rsid w:val="000E7D43"/>
    <w:rsid w:val="000F003A"/>
    <w:rsid w:val="000F2556"/>
    <w:rsid w:val="000F368A"/>
    <w:rsid w:val="000F7E1F"/>
    <w:rsid w:val="00101D33"/>
    <w:rsid w:val="00102C7E"/>
    <w:rsid w:val="001041BA"/>
    <w:rsid w:val="0010425E"/>
    <w:rsid w:val="00111510"/>
    <w:rsid w:val="00111A3D"/>
    <w:rsid w:val="00117BB5"/>
    <w:rsid w:val="0012215C"/>
    <w:rsid w:val="001224B3"/>
    <w:rsid w:val="00124596"/>
    <w:rsid w:val="00124645"/>
    <w:rsid w:val="00125CD9"/>
    <w:rsid w:val="001261F1"/>
    <w:rsid w:val="0013212F"/>
    <w:rsid w:val="00135470"/>
    <w:rsid w:val="00136311"/>
    <w:rsid w:val="0013715D"/>
    <w:rsid w:val="00140518"/>
    <w:rsid w:val="00140707"/>
    <w:rsid w:val="001435DC"/>
    <w:rsid w:val="00143709"/>
    <w:rsid w:val="001455D2"/>
    <w:rsid w:val="00147563"/>
    <w:rsid w:val="00154187"/>
    <w:rsid w:val="001567CB"/>
    <w:rsid w:val="00164997"/>
    <w:rsid w:val="001700D6"/>
    <w:rsid w:val="00173B40"/>
    <w:rsid w:val="001764A6"/>
    <w:rsid w:val="001805BA"/>
    <w:rsid w:val="001821CD"/>
    <w:rsid w:val="00182974"/>
    <w:rsid w:val="001830E1"/>
    <w:rsid w:val="00183556"/>
    <w:rsid w:val="0018419B"/>
    <w:rsid w:val="00184222"/>
    <w:rsid w:val="00190C76"/>
    <w:rsid w:val="001916F7"/>
    <w:rsid w:val="00192F3A"/>
    <w:rsid w:val="00194B2A"/>
    <w:rsid w:val="00196E78"/>
    <w:rsid w:val="001A09F2"/>
    <w:rsid w:val="001A17FE"/>
    <w:rsid w:val="001A1A84"/>
    <w:rsid w:val="001A3A17"/>
    <w:rsid w:val="001A3BC6"/>
    <w:rsid w:val="001A45D8"/>
    <w:rsid w:val="001B014C"/>
    <w:rsid w:val="001B25B3"/>
    <w:rsid w:val="001C2D73"/>
    <w:rsid w:val="001C4AD2"/>
    <w:rsid w:val="001C7A29"/>
    <w:rsid w:val="001D0F80"/>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0554"/>
    <w:rsid w:val="001F2402"/>
    <w:rsid w:val="001F2F70"/>
    <w:rsid w:val="001F3D12"/>
    <w:rsid w:val="001F446D"/>
    <w:rsid w:val="001F56C5"/>
    <w:rsid w:val="001F5B85"/>
    <w:rsid w:val="001F6AFF"/>
    <w:rsid w:val="001F7016"/>
    <w:rsid w:val="00204621"/>
    <w:rsid w:val="00204644"/>
    <w:rsid w:val="00204B9A"/>
    <w:rsid w:val="00207CA1"/>
    <w:rsid w:val="002121D6"/>
    <w:rsid w:val="00213C91"/>
    <w:rsid w:val="00217B9B"/>
    <w:rsid w:val="00221095"/>
    <w:rsid w:val="0022173D"/>
    <w:rsid w:val="00225CEB"/>
    <w:rsid w:val="00226A15"/>
    <w:rsid w:val="002311AF"/>
    <w:rsid w:val="0023424D"/>
    <w:rsid w:val="00243B6C"/>
    <w:rsid w:val="00244A80"/>
    <w:rsid w:val="002535B9"/>
    <w:rsid w:val="00256091"/>
    <w:rsid w:val="0025641E"/>
    <w:rsid w:val="00257372"/>
    <w:rsid w:val="002669E7"/>
    <w:rsid w:val="00267D77"/>
    <w:rsid w:val="00270B58"/>
    <w:rsid w:val="00271505"/>
    <w:rsid w:val="00274EF9"/>
    <w:rsid w:val="00275CB2"/>
    <w:rsid w:val="002816F8"/>
    <w:rsid w:val="00283597"/>
    <w:rsid w:val="002848B7"/>
    <w:rsid w:val="002848F3"/>
    <w:rsid w:val="00285B2D"/>
    <w:rsid w:val="0029276D"/>
    <w:rsid w:val="00294740"/>
    <w:rsid w:val="00295078"/>
    <w:rsid w:val="00295C92"/>
    <w:rsid w:val="00296448"/>
    <w:rsid w:val="002A2EA2"/>
    <w:rsid w:val="002A3A83"/>
    <w:rsid w:val="002A7A7E"/>
    <w:rsid w:val="002B0CFF"/>
    <w:rsid w:val="002B2C17"/>
    <w:rsid w:val="002B3E03"/>
    <w:rsid w:val="002B6745"/>
    <w:rsid w:val="002C0190"/>
    <w:rsid w:val="002C4824"/>
    <w:rsid w:val="002C6DA4"/>
    <w:rsid w:val="002D1C73"/>
    <w:rsid w:val="002D238A"/>
    <w:rsid w:val="002D7A55"/>
    <w:rsid w:val="002E0D06"/>
    <w:rsid w:val="002E1518"/>
    <w:rsid w:val="002E21F1"/>
    <w:rsid w:val="002E5ABB"/>
    <w:rsid w:val="002E5CA7"/>
    <w:rsid w:val="002E721F"/>
    <w:rsid w:val="002F154C"/>
    <w:rsid w:val="002F2AAD"/>
    <w:rsid w:val="002F62F4"/>
    <w:rsid w:val="00303AB0"/>
    <w:rsid w:val="00304567"/>
    <w:rsid w:val="00304E46"/>
    <w:rsid w:val="00311E6E"/>
    <w:rsid w:val="00313B91"/>
    <w:rsid w:val="00316871"/>
    <w:rsid w:val="00321848"/>
    <w:rsid w:val="0032396C"/>
    <w:rsid w:val="00324AC2"/>
    <w:rsid w:val="003262CE"/>
    <w:rsid w:val="00327164"/>
    <w:rsid w:val="0032757D"/>
    <w:rsid w:val="00336BF1"/>
    <w:rsid w:val="00340298"/>
    <w:rsid w:val="003473D2"/>
    <w:rsid w:val="0035272D"/>
    <w:rsid w:val="00355FAD"/>
    <w:rsid w:val="00356FD7"/>
    <w:rsid w:val="003625C3"/>
    <w:rsid w:val="003629D7"/>
    <w:rsid w:val="00363E27"/>
    <w:rsid w:val="0036694E"/>
    <w:rsid w:val="00367DE8"/>
    <w:rsid w:val="00372D6D"/>
    <w:rsid w:val="00376173"/>
    <w:rsid w:val="003804D6"/>
    <w:rsid w:val="00383F60"/>
    <w:rsid w:val="00384B15"/>
    <w:rsid w:val="00386AAE"/>
    <w:rsid w:val="00391335"/>
    <w:rsid w:val="003914D8"/>
    <w:rsid w:val="00392C4D"/>
    <w:rsid w:val="0039771F"/>
    <w:rsid w:val="003A045A"/>
    <w:rsid w:val="003A2222"/>
    <w:rsid w:val="003A3577"/>
    <w:rsid w:val="003A759A"/>
    <w:rsid w:val="003B0969"/>
    <w:rsid w:val="003B0AAD"/>
    <w:rsid w:val="003B120F"/>
    <w:rsid w:val="003B223B"/>
    <w:rsid w:val="003B28BF"/>
    <w:rsid w:val="003B67A3"/>
    <w:rsid w:val="003B6B68"/>
    <w:rsid w:val="003C534E"/>
    <w:rsid w:val="003C5BBD"/>
    <w:rsid w:val="003C5BD3"/>
    <w:rsid w:val="003C6477"/>
    <w:rsid w:val="003D3DCB"/>
    <w:rsid w:val="003D766D"/>
    <w:rsid w:val="003E013F"/>
    <w:rsid w:val="003E19DA"/>
    <w:rsid w:val="003E22F1"/>
    <w:rsid w:val="003E4CD7"/>
    <w:rsid w:val="003E68C3"/>
    <w:rsid w:val="003F0349"/>
    <w:rsid w:val="0040086B"/>
    <w:rsid w:val="00402AFE"/>
    <w:rsid w:val="004056ED"/>
    <w:rsid w:val="0041463F"/>
    <w:rsid w:val="004231D9"/>
    <w:rsid w:val="00424FCB"/>
    <w:rsid w:val="00425146"/>
    <w:rsid w:val="00426099"/>
    <w:rsid w:val="004308DE"/>
    <w:rsid w:val="00431203"/>
    <w:rsid w:val="0043263B"/>
    <w:rsid w:val="00446C23"/>
    <w:rsid w:val="00446E33"/>
    <w:rsid w:val="004474BA"/>
    <w:rsid w:val="00454A7B"/>
    <w:rsid w:val="00456720"/>
    <w:rsid w:val="00460B27"/>
    <w:rsid w:val="00460E40"/>
    <w:rsid w:val="00462D55"/>
    <w:rsid w:val="00464D43"/>
    <w:rsid w:val="004674A7"/>
    <w:rsid w:val="004704D5"/>
    <w:rsid w:val="00476443"/>
    <w:rsid w:val="00480A52"/>
    <w:rsid w:val="00481B9F"/>
    <w:rsid w:val="0048552A"/>
    <w:rsid w:val="004857ED"/>
    <w:rsid w:val="0048586A"/>
    <w:rsid w:val="00485AA5"/>
    <w:rsid w:val="004869FA"/>
    <w:rsid w:val="00497657"/>
    <w:rsid w:val="004A07A0"/>
    <w:rsid w:val="004A32C1"/>
    <w:rsid w:val="004A7281"/>
    <w:rsid w:val="004B0BA4"/>
    <w:rsid w:val="004B49F8"/>
    <w:rsid w:val="004C0892"/>
    <w:rsid w:val="004C0AE3"/>
    <w:rsid w:val="004C4082"/>
    <w:rsid w:val="004C4510"/>
    <w:rsid w:val="004D0FC9"/>
    <w:rsid w:val="004D3CB1"/>
    <w:rsid w:val="004D4F10"/>
    <w:rsid w:val="004D5CC9"/>
    <w:rsid w:val="004E7B0A"/>
    <w:rsid w:val="004F48BF"/>
    <w:rsid w:val="00506F5E"/>
    <w:rsid w:val="00507EB0"/>
    <w:rsid w:val="005121C0"/>
    <w:rsid w:val="00512223"/>
    <w:rsid w:val="00512FDB"/>
    <w:rsid w:val="005131BE"/>
    <w:rsid w:val="00517047"/>
    <w:rsid w:val="00523EE0"/>
    <w:rsid w:val="0052638C"/>
    <w:rsid w:val="005304ED"/>
    <w:rsid w:val="00534E78"/>
    <w:rsid w:val="00535865"/>
    <w:rsid w:val="005359F6"/>
    <w:rsid w:val="00536B2B"/>
    <w:rsid w:val="005428CC"/>
    <w:rsid w:val="00542FCD"/>
    <w:rsid w:val="00545CF2"/>
    <w:rsid w:val="005463CD"/>
    <w:rsid w:val="00546D66"/>
    <w:rsid w:val="005561A7"/>
    <w:rsid w:val="00560B22"/>
    <w:rsid w:val="005622FF"/>
    <w:rsid w:val="005632B9"/>
    <w:rsid w:val="0056513E"/>
    <w:rsid w:val="005669C1"/>
    <w:rsid w:val="00567E91"/>
    <w:rsid w:val="005704E4"/>
    <w:rsid w:val="00571E99"/>
    <w:rsid w:val="0057293C"/>
    <w:rsid w:val="005739BF"/>
    <w:rsid w:val="0057714B"/>
    <w:rsid w:val="005817AF"/>
    <w:rsid w:val="0058263F"/>
    <w:rsid w:val="005834E5"/>
    <w:rsid w:val="00583B1D"/>
    <w:rsid w:val="00587ECD"/>
    <w:rsid w:val="00591A09"/>
    <w:rsid w:val="0059276A"/>
    <w:rsid w:val="00593F13"/>
    <w:rsid w:val="005A1558"/>
    <w:rsid w:val="005A3311"/>
    <w:rsid w:val="005A6A1F"/>
    <w:rsid w:val="005B015A"/>
    <w:rsid w:val="005B0AF7"/>
    <w:rsid w:val="005B2076"/>
    <w:rsid w:val="005B3111"/>
    <w:rsid w:val="005B748C"/>
    <w:rsid w:val="005C4662"/>
    <w:rsid w:val="005C46D3"/>
    <w:rsid w:val="005C7D04"/>
    <w:rsid w:val="005C7DCF"/>
    <w:rsid w:val="005D1FFC"/>
    <w:rsid w:val="005D448D"/>
    <w:rsid w:val="005D6307"/>
    <w:rsid w:val="005E044C"/>
    <w:rsid w:val="005E05CD"/>
    <w:rsid w:val="005E108E"/>
    <w:rsid w:val="005E5ED2"/>
    <w:rsid w:val="005E7A69"/>
    <w:rsid w:val="005F1ADB"/>
    <w:rsid w:val="005F359A"/>
    <w:rsid w:val="005F3DA9"/>
    <w:rsid w:val="0060170E"/>
    <w:rsid w:val="00605412"/>
    <w:rsid w:val="00606697"/>
    <w:rsid w:val="006116CB"/>
    <w:rsid w:val="00611A1C"/>
    <w:rsid w:val="00614F7D"/>
    <w:rsid w:val="00617315"/>
    <w:rsid w:val="0061732D"/>
    <w:rsid w:val="0062070E"/>
    <w:rsid w:val="00620FF9"/>
    <w:rsid w:val="0062153A"/>
    <w:rsid w:val="00621F7A"/>
    <w:rsid w:val="00624530"/>
    <w:rsid w:val="00624974"/>
    <w:rsid w:val="00633AD5"/>
    <w:rsid w:val="00633FC8"/>
    <w:rsid w:val="0063446B"/>
    <w:rsid w:val="00635299"/>
    <w:rsid w:val="00635A05"/>
    <w:rsid w:val="00640D89"/>
    <w:rsid w:val="00642F71"/>
    <w:rsid w:val="00643BB2"/>
    <w:rsid w:val="00645C5A"/>
    <w:rsid w:val="006536E4"/>
    <w:rsid w:val="00653A1E"/>
    <w:rsid w:val="00654B88"/>
    <w:rsid w:val="00654E4F"/>
    <w:rsid w:val="00656289"/>
    <w:rsid w:val="00657BCD"/>
    <w:rsid w:val="006613C2"/>
    <w:rsid w:val="0066223F"/>
    <w:rsid w:val="00667A88"/>
    <w:rsid w:val="006715D6"/>
    <w:rsid w:val="00671AB6"/>
    <w:rsid w:val="0067781A"/>
    <w:rsid w:val="00681638"/>
    <w:rsid w:val="006835B2"/>
    <w:rsid w:val="00686DBA"/>
    <w:rsid w:val="006907F2"/>
    <w:rsid w:val="00690A9F"/>
    <w:rsid w:val="00691F4C"/>
    <w:rsid w:val="00695CD2"/>
    <w:rsid w:val="00697707"/>
    <w:rsid w:val="006A0AAA"/>
    <w:rsid w:val="006A2F5C"/>
    <w:rsid w:val="006A3561"/>
    <w:rsid w:val="006A50C7"/>
    <w:rsid w:val="006A5A50"/>
    <w:rsid w:val="006A6975"/>
    <w:rsid w:val="006A7137"/>
    <w:rsid w:val="006A7995"/>
    <w:rsid w:val="006B110C"/>
    <w:rsid w:val="006B1416"/>
    <w:rsid w:val="006B3A92"/>
    <w:rsid w:val="006B3F52"/>
    <w:rsid w:val="006B484A"/>
    <w:rsid w:val="006C2796"/>
    <w:rsid w:val="006C4428"/>
    <w:rsid w:val="006C6CE6"/>
    <w:rsid w:val="006D0D97"/>
    <w:rsid w:val="006D399E"/>
    <w:rsid w:val="006D3AB5"/>
    <w:rsid w:val="006D4365"/>
    <w:rsid w:val="006D74E3"/>
    <w:rsid w:val="006E04A0"/>
    <w:rsid w:val="006E1C11"/>
    <w:rsid w:val="006E2160"/>
    <w:rsid w:val="006E30A7"/>
    <w:rsid w:val="006E53FF"/>
    <w:rsid w:val="006F191E"/>
    <w:rsid w:val="006F405A"/>
    <w:rsid w:val="006F61B1"/>
    <w:rsid w:val="006F7DEE"/>
    <w:rsid w:val="00700698"/>
    <w:rsid w:val="00700D15"/>
    <w:rsid w:val="00700E9E"/>
    <w:rsid w:val="00701FF4"/>
    <w:rsid w:val="00702051"/>
    <w:rsid w:val="0070313A"/>
    <w:rsid w:val="00703CC8"/>
    <w:rsid w:val="00704738"/>
    <w:rsid w:val="00707374"/>
    <w:rsid w:val="007101A5"/>
    <w:rsid w:val="00710FAE"/>
    <w:rsid w:val="00714543"/>
    <w:rsid w:val="007208E0"/>
    <w:rsid w:val="0072121D"/>
    <w:rsid w:val="00722E6C"/>
    <w:rsid w:val="00723172"/>
    <w:rsid w:val="00725172"/>
    <w:rsid w:val="007266E3"/>
    <w:rsid w:val="007272F3"/>
    <w:rsid w:val="007307B4"/>
    <w:rsid w:val="00731EE7"/>
    <w:rsid w:val="00732AE9"/>
    <w:rsid w:val="00732F5D"/>
    <w:rsid w:val="0073576C"/>
    <w:rsid w:val="007359A7"/>
    <w:rsid w:val="00735A9A"/>
    <w:rsid w:val="007371A8"/>
    <w:rsid w:val="00741208"/>
    <w:rsid w:val="00741353"/>
    <w:rsid w:val="00742B46"/>
    <w:rsid w:val="00745FF9"/>
    <w:rsid w:val="00746706"/>
    <w:rsid w:val="00751043"/>
    <w:rsid w:val="00755988"/>
    <w:rsid w:val="00756940"/>
    <w:rsid w:val="00764121"/>
    <w:rsid w:val="00766489"/>
    <w:rsid w:val="00770754"/>
    <w:rsid w:val="00773D5C"/>
    <w:rsid w:val="007766D7"/>
    <w:rsid w:val="00777725"/>
    <w:rsid w:val="00780B29"/>
    <w:rsid w:val="007848B2"/>
    <w:rsid w:val="00790DA8"/>
    <w:rsid w:val="0079163A"/>
    <w:rsid w:val="00791BD6"/>
    <w:rsid w:val="007957B3"/>
    <w:rsid w:val="007969BC"/>
    <w:rsid w:val="007A1D98"/>
    <w:rsid w:val="007A2093"/>
    <w:rsid w:val="007A3C86"/>
    <w:rsid w:val="007B05D6"/>
    <w:rsid w:val="007B3FF4"/>
    <w:rsid w:val="007B477D"/>
    <w:rsid w:val="007B4B84"/>
    <w:rsid w:val="007B77A7"/>
    <w:rsid w:val="007C22F5"/>
    <w:rsid w:val="007C3ED5"/>
    <w:rsid w:val="007D0AE8"/>
    <w:rsid w:val="007D0E7B"/>
    <w:rsid w:val="007D5A14"/>
    <w:rsid w:val="007D6D57"/>
    <w:rsid w:val="007E1F47"/>
    <w:rsid w:val="007E25C8"/>
    <w:rsid w:val="007E2ED2"/>
    <w:rsid w:val="007E3541"/>
    <w:rsid w:val="007E4431"/>
    <w:rsid w:val="007E6B3D"/>
    <w:rsid w:val="007F260C"/>
    <w:rsid w:val="007F538B"/>
    <w:rsid w:val="007F6055"/>
    <w:rsid w:val="00800132"/>
    <w:rsid w:val="00801FEE"/>
    <w:rsid w:val="00802407"/>
    <w:rsid w:val="00814904"/>
    <w:rsid w:val="00817C71"/>
    <w:rsid w:val="008221FD"/>
    <w:rsid w:val="00826C21"/>
    <w:rsid w:val="00827A84"/>
    <w:rsid w:val="0083120D"/>
    <w:rsid w:val="00833192"/>
    <w:rsid w:val="00834F4F"/>
    <w:rsid w:val="00835707"/>
    <w:rsid w:val="00835EC7"/>
    <w:rsid w:val="00836523"/>
    <w:rsid w:val="008408EC"/>
    <w:rsid w:val="008450DC"/>
    <w:rsid w:val="00846B7B"/>
    <w:rsid w:val="00850514"/>
    <w:rsid w:val="00853778"/>
    <w:rsid w:val="00856FFA"/>
    <w:rsid w:val="00860171"/>
    <w:rsid w:val="00860858"/>
    <w:rsid w:val="00861D64"/>
    <w:rsid w:val="008635CD"/>
    <w:rsid w:val="008668B9"/>
    <w:rsid w:val="00872BDC"/>
    <w:rsid w:val="00872F06"/>
    <w:rsid w:val="0088019B"/>
    <w:rsid w:val="00883F60"/>
    <w:rsid w:val="00884029"/>
    <w:rsid w:val="0088450A"/>
    <w:rsid w:val="0088456C"/>
    <w:rsid w:val="0088501E"/>
    <w:rsid w:val="008913CB"/>
    <w:rsid w:val="008924EC"/>
    <w:rsid w:val="00895257"/>
    <w:rsid w:val="008A03DC"/>
    <w:rsid w:val="008A3C79"/>
    <w:rsid w:val="008A5AF4"/>
    <w:rsid w:val="008A77EA"/>
    <w:rsid w:val="008C2B78"/>
    <w:rsid w:val="008D037A"/>
    <w:rsid w:val="008D1A94"/>
    <w:rsid w:val="008D5A06"/>
    <w:rsid w:val="008D76C6"/>
    <w:rsid w:val="008E0DFE"/>
    <w:rsid w:val="008E14A0"/>
    <w:rsid w:val="008E3042"/>
    <w:rsid w:val="008E7476"/>
    <w:rsid w:val="008F0057"/>
    <w:rsid w:val="008F5623"/>
    <w:rsid w:val="008F7337"/>
    <w:rsid w:val="00900549"/>
    <w:rsid w:val="0090163E"/>
    <w:rsid w:val="00903BB6"/>
    <w:rsid w:val="00903F3D"/>
    <w:rsid w:val="00906CDD"/>
    <w:rsid w:val="00912A19"/>
    <w:rsid w:val="00913AC3"/>
    <w:rsid w:val="00914899"/>
    <w:rsid w:val="0091764D"/>
    <w:rsid w:val="00922D30"/>
    <w:rsid w:val="00922EEF"/>
    <w:rsid w:val="0092692F"/>
    <w:rsid w:val="00926F31"/>
    <w:rsid w:val="00931E10"/>
    <w:rsid w:val="00933D43"/>
    <w:rsid w:val="009346A3"/>
    <w:rsid w:val="00935C08"/>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60483"/>
    <w:rsid w:val="00964CDB"/>
    <w:rsid w:val="009669EE"/>
    <w:rsid w:val="00967300"/>
    <w:rsid w:val="009676D8"/>
    <w:rsid w:val="00970400"/>
    <w:rsid w:val="009704BE"/>
    <w:rsid w:val="00971FD8"/>
    <w:rsid w:val="009726F2"/>
    <w:rsid w:val="0097342A"/>
    <w:rsid w:val="00973D76"/>
    <w:rsid w:val="00977487"/>
    <w:rsid w:val="00980182"/>
    <w:rsid w:val="0098635D"/>
    <w:rsid w:val="00990532"/>
    <w:rsid w:val="00991FD6"/>
    <w:rsid w:val="0099214D"/>
    <w:rsid w:val="00993CC8"/>
    <w:rsid w:val="00994759"/>
    <w:rsid w:val="00994B53"/>
    <w:rsid w:val="009A09B0"/>
    <w:rsid w:val="009A1520"/>
    <w:rsid w:val="009A5CD9"/>
    <w:rsid w:val="009B45F1"/>
    <w:rsid w:val="009B5217"/>
    <w:rsid w:val="009B696B"/>
    <w:rsid w:val="009C187C"/>
    <w:rsid w:val="009C19A7"/>
    <w:rsid w:val="009C2947"/>
    <w:rsid w:val="009C6B4F"/>
    <w:rsid w:val="009C78F9"/>
    <w:rsid w:val="009D27D1"/>
    <w:rsid w:val="009D3F73"/>
    <w:rsid w:val="009D6981"/>
    <w:rsid w:val="009D6BFF"/>
    <w:rsid w:val="009D7AA8"/>
    <w:rsid w:val="009E47AC"/>
    <w:rsid w:val="009E4C23"/>
    <w:rsid w:val="009E675D"/>
    <w:rsid w:val="009F103C"/>
    <w:rsid w:val="009F18B4"/>
    <w:rsid w:val="009F1C79"/>
    <w:rsid w:val="009F1EE7"/>
    <w:rsid w:val="009F3F98"/>
    <w:rsid w:val="009F496F"/>
    <w:rsid w:val="009F5314"/>
    <w:rsid w:val="009F645A"/>
    <w:rsid w:val="00A014D9"/>
    <w:rsid w:val="00A0200C"/>
    <w:rsid w:val="00A049E9"/>
    <w:rsid w:val="00A07B08"/>
    <w:rsid w:val="00A12E1A"/>
    <w:rsid w:val="00A12F14"/>
    <w:rsid w:val="00A131E9"/>
    <w:rsid w:val="00A13EC4"/>
    <w:rsid w:val="00A150CF"/>
    <w:rsid w:val="00A2056D"/>
    <w:rsid w:val="00A21C62"/>
    <w:rsid w:val="00A2338B"/>
    <w:rsid w:val="00A23D75"/>
    <w:rsid w:val="00A2411C"/>
    <w:rsid w:val="00A2446A"/>
    <w:rsid w:val="00A244E7"/>
    <w:rsid w:val="00A2462C"/>
    <w:rsid w:val="00A246CC"/>
    <w:rsid w:val="00A2548E"/>
    <w:rsid w:val="00A26C8B"/>
    <w:rsid w:val="00A30C5D"/>
    <w:rsid w:val="00A31A80"/>
    <w:rsid w:val="00A36C3C"/>
    <w:rsid w:val="00A413AC"/>
    <w:rsid w:val="00A520F0"/>
    <w:rsid w:val="00A529F2"/>
    <w:rsid w:val="00A52B43"/>
    <w:rsid w:val="00A55962"/>
    <w:rsid w:val="00A55B9F"/>
    <w:rsid w:val="00A646B4"/>
    <w:rsid w:val="00A6532F"/>
    <w:rsid w:val="00A65809"/>
    <w:rsid w:val="00A71141"/>
    <w:rsid w:val="00A75617"/>
    <w:rsid w:val="00A800EE"/>
    <w:rsid w:val="00A857C4"/>
    <w:rsid w:val="00A8595F"/>
    <w:rsid w:val="00A908F0"/>
    <w:rsid w:val="00A924E3"/>
    <w:rsid w:val="00A938A4"/>
    <w:rsid w:val="00A961C6"/>
    <w:rsid w:val="00AA023F"/>
    <w:rsid w:val="00AA312B"/>
    <w:rsid w:val="00AA3250"/>
    <w:rsid w:val="00AA37CC"/>
    <w:rsid w:val="00AA5092"/>
    <w:rsid w:val="00AB3B36"/>
    <w:rsid w:val="00AB5CAE"/>
    <w:rsid w:val="00AB7192"/>
    <w:rsid w:val="00AB7DB1"/>
    <w:rsid w:val="00AC0F7B"/>
    <w:rsid w:val="00AC2F11"/>
    <w:rsid w:val="00AC2FD1"/>
    <w:rsid w:val="00AC448C"/>
    <w:rsid w:val="00AC7FDD"/>
    <w:rsid w:val="00AD2B91"/>
    <w:rsid w:val="00AD50B1"/>
    <w:rsid w:val="00AD71DB"/>
    <w:rsid w:val="00AE5C34"/>
    <w:rsid w:val="00AE5FDE"/>
    <w:rsid w:val="00AE7EC3"/>
    <w:rsid w:val="00AF1432"/>
    <w:rsid w:val="00AF4D96"/>
    <w:rsid w:val="00AF6B44"/>
    <w:rsid w:val="00B04838"/>
    <w:rsid w:val="00B10535"/>
    <w:rsid w:val="00B1204D"/>
    <w:rsid w:val="00B127A5"/>
    <w:rsid w:val="00B14FFF"/>
    <w:rsid w:val="00B1754C"/>
    <w:rsid w:val="00B21C49"/>
    <w:rsid w:val="00B23B5D"/>
    <w:rsid w:val="00B332A7"/>
    <w:rsid w:val="00B33770"/>
    <w:rsid w:val="00B35039"/>
    <w:rsid w:val="00B35C0F"/>
    <w:rsid w:val="00B36B89"/>
    <w:rsid w:val="00B37A4E"/>
    <w:rsid w:val="00B401F5"/>
    <w:rsid w:val="00B41517"/>
    <w:rsid w:val="00B42409"/>
    <w:rsid w:val="00B43774"/>
    <w:rsid w:val="00B438CA"/>
    <w:rsid w:val="00B43E0D"/>
    <w:rsid w:val="00B463ED"/>
    <w:rsid w:val="00B46D97"/>
    <w:rsid w:val="00B47494"/>
    <w:rsid w:val="00B503C8"/>
    <w:rsid w:val="00B519B8"/>
    <w:rsid w:val="00B5435C"/>
    <w:rsid w:val="00B57D13"/>
    <w:rsid w:val="00B6407C"/>
    <w:rsid w:val="00B727F9"/>
    <w:rsid w:val="00B75DC8"/>
    <w:rsid w:val="00B83E9F"/>
    <w:rsid w:val="00B8764E"/>
    <w:rsid w:val="00B90A1C"/>
    <w:rsid w:val="00B90D64"/>
    <w:rsid w:val="00B91981"/>
    <w:rsid w:val="00BA1E6B"/>
    <w:rsid w:val="00BB2C0F"/>
    <w:rsid w:val="00BB2EBC"/>
    <w:rsid w:val="00BB42EF"/>
    <w:rsid w:val="00BC2FCC"/>
    <w:rsid w:val="00BD480A"/>
    <w:rsid w:val="00BD7B6D"/>
    <w:rsid w:val="00BE094E"/>
    <w:rsid w:val="00BE5F71"/>
    <w:rsid w:val="00BE7430"/>
    <w:rsid w:val="00BE7793"/>
    <w:rsid w:val="00BF0FD2"/>
    <w:rsid w:val="00BF36D4"/>
    <w:rsid w:val="00BF4470"/>
    <w:rsid w:val="00BF7534"/>
    <w:rsid w:val="00C00695"/>
    <w:rsid w:val="00C0233C"/>
    <w:rsid w:val="00C034F0"/>
    <w:rsid w:val="00C0372A"/>
    <w:rsid w:val="00C06136"/>
    <w:rsid w:val="00C101D2"/>
    <w:rsid w:val="00C104E1"/>
    <w:rsid w:val="00C13708"/>
    <w:rsid w:val="00C15A71"/>
    <w:rsid w:val="00C2431C"/>
    <w:rsid w:val="00C26295"/>
    <w:rsid w:val="00C270A5"/>
    <w:rsid w:val="00C27F76"/>
    <w:rsid w:val="00C32611"/>
    <w:rsid w:val="00C341CC"/>
    <w:rsid w:val="00C40B58"/>
    <w:rsid w:val="00C4444B"/>
    <w:rsid w:val="00C44F37"/>
    <w:rsid w:val="00C46762"/>
    <w:rsid w:val="00C64D46"/>
    <w:rsid w:val="00C64D57"/>
    <w:rsid w:val="00C65A8E"/>
    <w:rsid w:val="00C6683A"/>
    <w:rsid w:val="00C66FA0"/>
    <w:rsid w:val="00C67AC4"/>
    <w:rsid w:val="00C71D6C"/>
    <w:rsid w:val="00C74863"/>
    <w:rsid w:val="00C76077"/>
    <w:rsid w:val="00C761A3"/>
    <w:rsid w:val="00C86E14"/>
    <w:rsid w:val="00C9084F"/>
    <w:rsid w:val="00C94B59"/>
    <w:rsid w:val="00C94FC6"/>
    <w:rsid w:val="00C9689F"/>
    <w:rsid w:val="00CA00A0"/>
    <w:rsid w:val="00CA0C44"/>
    <w:rsid w:val="00CA4DFD"/>
    <w:rsid w:val="00CA5385"/>
    <w:rsid w:val="00CA7D3F"/>
    <w:rsid w:val="00CB1833"/>
    <w:rsid w:val="00CB36F1"/>
    <w:rsid w:val="00CB4156"/>
    <w:rsid w:val="00CB486B"/>
    <w:rsid w:val="00CB7A47"/>
    <w:rsid w:val="00CC03F3"/>
    <w:rsid w:val="00CC1EC6"/>
    <w:rsid w:val="00CC4441"/>
    <w:rsid w:val="00CC462A"/>
    <w:rsid w:val="00CC51A5"/>
    <w:rsid w:val="00CC636B"/>
    <w:rsid w:val="00CC718F"/>
    <w:rsid w:val="00CC76E4"/>
    <w:rsid w:val="00CC7972"/>
    <w:rsid w:val="00CD0FE6"/>
    <w:rsid w:val="00CD1469"/>
    <w:rsid w:val="00CD3B99"/>
    <w:rsid w:val="00CD3BC8"/>
    <w:rsid w:val="00CD4702"/>
    <w:rsid w:val="00CD6C78"/>
    <w:rsid w:val="00CE2DB3"/>
    <w:rsid w:val="00CF142D"/>
    <w:rsid w:val="00D0288A"/>
    <w:rsid w:val="00D03FB6"/>
    <w:rsid w:val="00D03FCC"/>
    <w:rsid w:val="00D16609"/>
    <w:rsid w:val="00D20B7E"/>
    <w:rsid w:val="00D21E3F"/>
    <w:rsid w:val="00D235F2"/>
    <w:rsid w:val="00D24B27"/>
    <w:rsid w:val="00D24E7F"/>
    <w:rsid w:val="00D256C6"/>
    <w:rsid w:val="00D25810"/>
    <w:rsid w:val="00D26A0D"/>
    <w:rsid w:val="00D32424"/>
    <w:rsid w:val="00D32710"/>
    <w:rsid w:val="00D3602D"/>
    <w:rsid w:val="00D36AC4"/>
    <w:rsid w:val="00D36E98"/>
    <w:rsid w:val="00D3716B"/>
    <w:rsid w:val="00D4291C"/>
    <w:rsid w:val="00D42BED"/>
    <w:rsid w:val="00D60AB0"/>
    <w:rsid w:val="00D6162F"/>
    <w:rsid w:val="00D61A23"/>
    <w:rsid w:val="00D629DC"/>
    <w:rsid w:val="00D64954"/>
    <w:rsid w:val="00D73C4E"/>
    <w:rsid w:val="00D74161"/>
    <w:rsid w:val="00D751E0"/>
    <w:rsid w:val="00D80F99"/>
    <w:rsid w:val="00D81CB3"/>
    <w:rsid w:val="00D82268"/>
    <w:rsid w:val="00D83771"/>
    <w:rsid w:val="00D84CCA"/>
    <w:rsid w:val="00D9086E"/>
    <w:rsid w:val="00D9417A"/>
    <w:rsid w:val="00D947B3"/>
    <w:rsid w:val="00D94AD1"/>
    <w:rsid w:val="00D95A00"/>
    <w:rsid w:val="00DA0643"/>
    <w:rsid w:val="00DA2FC3"/>
    <w:rsid w:val="00DA356F"/>
    <w:rsid w:val="00DA3AEB"/>
    <w:rsid w:val="00DA7244"/>
    <w:rsid w:val="00DA7E81"/>
    <w:rsid w:val="00DB6376"/>
    <w:rsid w:val="00DB70B3"/>
    <w:rsid w:val="00DB72FA"/>
    <w:rsid w:val="00DC08F3"/>
    <w:rsid w:val="00DC2B28"/>
    <w:rsid w:val="00DC6DA4"/>
    <w:rsid w:val="00DC7068"/>
    <w:rsid w:val="00DD17B1"/>
    <w:rsid w:val="00DD227F"/>
    <w:rsid w:val="00DD2C57"/>
    <w:rsid w:val="00DE03FC"/>
    <w:rsid w:val="00DE09CF"/>
    <w:rsid w:val="00DE1CF3"/>
    <w:rsid w:val="00DE3377"/>
    <w:rsid w:val="00DE3604"/>
    <w:rsid w:val="00DE41E3"/>
    <w:rsid w:val="00DE5249"/>
    <w:rsid w:val="00DE74DC"/>
    <w:rsid w:val="00DF0D3E"/>
    <w:rsid w:val="00DF1FAD"/>
    <w:rsid w:val="00DF21B2"/>
    <w:rsid w:val="00E02EEF"/>
    <w:rsid w:val="00E037BC"/>
    <w:rsid w:val="00E04306"/>
    <w:rsid w:val="00E0722E"/>
    <w:rsid w:val="00E14308"/>
    <w:rsid w:val="00E15361"/>
    <w:rsid w:val="00E161F6"/>
    <w:rsid w:val="00E165F3"/>
    <w:rsid w:val="00E226A5"/>
    <w:rsid w:val="00E22747"/>
    <w:rsid w:val="00E24082"/>
    <w:rsid w:val="00E254B8"/>
    <w:rsid w:val="00E26E4E"/>
    <w:rsid w:val="00E27473"/>
    <w:rsid w:val="00E33849"/>
    <w:rsid w:val="00E33B38"/>
    <w:rsid w:val="00E33C5C"/>
    <w:rsid w:val="00E35999"/>
    <w:rsid w:val="00E41611"/>
    <w:rsid w:val="00E41B63"/>
    <w:rsid w:val="00E423F9"/>
    <w:rsid w:val="00E42C5C"/>
    <w:rsid w:val="00E43E6C"/>
    <w:rsid w:val="00E44DFE"/>
    <w:rsid w:val="00E45524"/>
    <w:rsid w:val="00E45821"/>
    <w:rsid w:val="00E464AC"/>
    <w:rsid w:val="00E50871"/>
    <w:rsid w:val="00E54EFE"/>
    <w:rsid w:val="00E63BB3"/>
    <w:rsid w:val="00E646DE"/>
    <w:rsid w:val="00E64CEF"/>
    <w:rsid w:val="00E66540"/>
    <w:rsid w:val="00E6785D"/>
    <w:rsid w:val="00E72DD8"/>
    <w:rsid w:val="00E73E3B"/>
    <w:rsid w:val="00E8027A"/>
    <w:rsid w:val="00E80C35"/>
    <w:rsid w:val="00E86001"/>
    <w:rsid w:val="00E86AB3"/>
    <w:rsid w:val="00E87352"/>
    <w:rsid w:val="00E91260"/>
    <w:rsid w:val="00E934DA"/>
    <w:rsid w:val="00E941AE"/>
    <w:rsid w:val="00E94850"/>
    <w:rsid w:val="00E9613E"/>
    <w:rsid w:val="00EA72F9"/>
    <w:rsid w:val="00EB11AC"/>
    <w:rsid w:val="00EB2934"/>
    <w:rsid w:val="00EB327D"/>
    <w:rsid w:val="00EB3927"/>
    <w:rsid w:val="00EB3BC4"/>
    <w:rsid w:val="00EB4FCB"/>
    <w:rsid w:val="00EB58E2"/>
    <w:rsid w:val="00EC09C9"/>
    <w:rsid w:val="00EC104B"/>
    <w:rsid w:val="00EC401A"/>
    <w:rsid w:val="00EC51AF"/>
    <w:rsid w:val="00EC741C"/>
    <w:rsid w:val="00ED3241"/>
    <w:rsid w:val="00ED5B7B"/>
    <w:rsid w:val="00ED5D2C"/>
    <w:rsid w:val="00EE2FCF"/>
    <w:rsid w:val="00EE3C27"/>
    <w:rsid w:val="00EE5272"/>
    <w:rsid w:val="00EF0D67"/>
    <w:rsid w:val="00EF119E"/>
    <w:rsid w:val="00EF1DF5"/>
    <w:rsid w:val="00EF6082"/>
    <w:rsid w:val="00EF70E7"/>
    <w:rsid w:val="00F0065B"/>
    <w:rsid w:val="00F01D54"/>
    <w:rsid w:val="00F022E8"/>
    <w:rsid w:val="00F04948"/>
    <w:rsid w:val="00F049E2"/>
    <w:rsid w:val="00F0623D"/>
    <w:rsid w:val="00F11D76"/>
    <w:rsid w:val="00F20A4A"/>
    <w:rsid w:val="00F21EEA"/>
    <w:rsid w:val="00F23E59"/>
    <w:rsid w:val="00F26B6E"/>
    <w:rsid w:val="00F27E28"/>
    <w:rsid w:val="00F35409"/>
    <w:rsid w:val="00F37755"/>
    <w:rsid w:val="00F37BDA"/>
    <w:rsid w:val="00F40A95"/>
    <w:rsid w:val="00F4452B"/>
    <w:rsid w:val="00F456FE"/>
    <w:rsid w:val="00F468CB"/>
    <w:rsid w:val="00F47AB5"/>
    <w:rsid w:val="00F51157"/>
    <w:rsid w:val="00F53BC1"/>
    <w:rsid w:val="00F561FE"/>
    <w:rsid w:val="00F813BF"/>
    <w:rsid w:val="00F82621"/>
    <w:rsid w:val="00F8371B"/>
    <w:rsid w:val="00F85A89"/>
    <w:rsid w:val="00F869AB"/>
    <w:rsid w:val="00F90350"/>
    <w:rsid w:val="00F90E7C"/>
    <w:rsid w:val="00F94A0C"/>
    <w:rsid w:val="00FA7D0D"/>
    <w:rsid w:val="00FB1031"/>
    <w:rsid w:val="00FB1617"/>
    <w:rsid w:val="00FB54AA"/>
    <w:rsid w:val="00FB71FD"/>
    <w:rsid w:val="00FC0CAB"/>
    <w:rsid w:val="00FC1379"/>
    <w:rsid w:val="00FC4959"/>
    <w:rsid w:val="00FC5816"/>
    <w:rsid w:val="00FC6082"/>
    <w:rsid w:val="00FC61CD"/>
    <w:rsid w:val="00FE3055"/>
    <w:rsid w:val="00FE40BB"/>
    <w:rsid w:val="00FE5197"/>
    <w:rsid w:val="00FE5BE6"/>
    <w:rsid w:val="00FE6642"/>
    <w:rsid w:val="00FF04F3"/>
    <w:rsid w:val="00FF2EE7"/>
    <w:rsid w:val="00FF4211"/>
    <w:rsid w:val="00FF4ED2"/>
    <w:rsid w:val="00FF5012"/>
    <w:rsid w:val="00FF52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70"/>
    <w:rPr>
      <w:rFonts w:ascii="Times New Roman" w:eastAsia="Times New Roman" w:hAnsi="Times New Roman"/>
      <w:sz w:val="24"/>
      <w:szCs w:val="24"/>
    </w:rPr>
  </w:style>
  <w:style w:type="paragraph" w:styleId="Heading1">
    <w:name w:val="heading 1"/>
    <w:basedOn w:val="Normal"/>
    <w:next w:val="Normal"/>
    <w:link w:val="Heading1Char"/>
    <w:uiPriority w:val="99"/>
    <w:qFormat/>
    <w:rsid w:val="00B33770"/>
    <w:pPr>
      <w:keepNext/>
      <w:jc w:val="both"/>
      <w:outlineLvl w:val="0"/>
    </w:pPr>
    <w:rPr>
      <w:sz w:val="28"/>
      <w:szCs w:val="28"/>
    </w:rPr>
  </w:style>
  <w:style w:type="paragraph" w:styleId="Heading2">
    <w:name w:val="heading 2"/>
    <w:basedOn w:val="Normal"/>
    <w:next w:val="Normal"/>
    <w:link w:val="Heading2Char"/>
    <w:uiPriority w:val="99"/>
    <w:qFormat/>
    <w:rsid w:val="00B3377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770"/>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B33770"/>
    <w:rPr>
      <w:rFonts w:ascii="Arial" w:hAnsi="Arial" w:cs="Arial"/>
      <w:b/>
      <w:bCs/>
      <w:i/>
      <w:iCs/>
      <w:sz w:val="28"/>
      <w:szCs w:val="28"/>
      <w:lang w:eastAsia="ru-RU"/>
    </w:rPr>
  </w:style>
  <w:style w:type="paragraph" w:styleId="PlainText">
    <w:name w:val="Plain Text"/>
    <w:basedOn w:val="Normal"/>
    <w:link w:val="PlainTextChar"/>
    <w:uiPriority w:val="99"/>
    <w:rsid w:val="00B33770"/>
    <w:rPr>
      <w:rFonts w:ascii="Courier New" w:hAnsi="Courier New" w:cs="Courier New"/>
      <w:sz w:val="20"/>
      <w:szCs w:val="20"/>
    </w:rPr>
  </w:style>
  <w:style w:type="character" w:customStyle="1" w:styleId="PlainTextChar">
    <w:name w:val="Plain Text Char"/>
    <w:basedOn w:val="DefaultParagraphFont"/>
    <w:link w:val="PlainText"/>
    <w:uiPriority w:val="99"/>
    <w:locked/>
    <w:rsid w:val="00B33770"/>
    <w:rPr>
      <w:rFonts w:ascii="Courier New" w:hAnsi="Courier New" w:cs="Courier New"/>
      <w:sz w:val="20"/>
      <w:szCs w:val="20"/>
      <w:lang w:eastAsia="ru-RU"/>
    </w:rPr>
  </w:style>
  <w:style w:type="paragraph" w:customStyle="1" w:styleId="ConsNormal">
    <w:name w:val="ConsNormal"/>
    <w:uiPriority w:val="99"/>
    <w:rsid w:val="00B33770"/>
    <w:pPr>
      <w:widowControl w:val="0"/>
      <w:ind w:right="19772" w:firstLine="720"/>
    </w:pPr>
    <w:rPr>
      <w:rFonts w:ascii="Arial" w:eastAsia="Times New Roman" w:hAnsi="Arial" w:cs="Arial"/>
      <w:sz w:val="20"/>
      <w:szCs w:val="20"/>
    </w:rPr>
  </w:style>
  <w:style w:type="paragraph" w:customStyle="1" w:styleId="ConsPlusNormal">
    <w:name w:val="ConsPlusNormal"/>
    <w:next w:val="Normal"/>
    <w:uiPriority w:val="99"/>
    <w:rsid w:val="00B33770"/>
    <w:pPr>
      <w:widowControl w:val="0"/>
      <w:suppressAutoHyphens/>
      <w:autoSpaceDE w:val="0"/>
      <w:ind w:firstLine="720"/>
    </w:pPr>
    <w:rPr>
      <w:rFonts w:ascii="Arial" w:hAnsi="Arial" w:cs="Arial"/>
      <w:kern w:val="1"/>
      <w:sz w:val="20"/>
      <w:szCs w:val="20"/>
      <w:lang w:eastAsia="fa-IR" w:bidi="fa-IR"/>
    </w:rPr>
  </w:style>
  <w:style w:type="paragraph" w:styleId="ListParagraph">
    <w:name w:val="List Paragraph"/>
    <w:basedOn w:val="Normal"/>
    <w:uiPriority w:val="99"/>
    <w:qFormat/>
    <w:rsid w:val="00B33770"/>
    <w:pPr>
      <w:ind w:left="720" w:firstLine="851"/>
      <w:jc w:val="both"/>
    </w:pPr>
    <w:rPr>
      <w:rFonts w:ascii="Calibri" w:eastAsia="Calibri" w:hAnsi="Calibri" w:cs="Calibri"/>
      <w:sz w:val="22"/>
      <w:szCs w:val="22"/>
      <w:lang w:eastAsia="en-US"/>
    </w:rPr>
  </w:style>
  <w:style w:type="paragraph" w:styleId="BodyText">
    <w:name w:val="Body Text"/>
    <w:basedOn w:val="Normal"/>
    <w:link w:val="BodyTextChar"/>
    <w:uiPriority w:val="99"/>
    <w:rsid w:val="00B33770"/>
    <w:rPr>
      <w:b/>
      <w:bCs/>
      <w:sz w:val="28"/>
      <w:szCs w:val="28"/>
    </w:rPr>
  </w:style>
  <w:style w:type="character" w:customStyle="1" w:styleId="BodyTextChar">
    <w:name w:val="Body Text Char"/>
    <w:basedOn w:val="DefaultParagraphFont"/>
    <w:link w:val="BodyText"/>
    <w:uiPriority w:val="99"/>
    <w:locked/>
    <w:rsid w:val="00B33770"/>
    <w:rPr>
      <w:rFonts w:ascii="Times New Roman" w:hAnsi="Times New Roman" w:cs="Times New Roman"/>
      <w:b/>
      <w:bCs/>
      <w:sz w:val="24"/>
      <w:szCs w:val="24"/>
      <w:lang w:eastAsia="ru-RU"/>
    </w:rPr>
  </w:style>
  <w:style w:type="paragraph" w:styleId="Header">
    <w:name w:val="header"/>
    <w:basedOn w:val="Normal"/>
    <w:link w:val="HeaderChar"/>
    <w:uiPriority w:val="99"/>
    <w:rsid w:val="00B33770"/>
    <w:pPr>
      <w:tabs>
        <w:tab w:val="center" w:pos="4677"/>
        <w:tab w:val="right" w:pos="9355"/>
      </w:tabs>
    </w:pPr>
  </w:style>
  <w:style w:type="character" w:customStyle="1" w:styleId="HeaderChar">
    <w:name w:val="Header Char"/>
    <w:basedOn w:val="DefaultParagraphFont"/>
    <w:link w:val="Header"/>
    <w:uiPriority w:val="99"/>
    <w:locked/>
    <w:rsid w:val="00B33770"/>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B337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770"/>
    <w:rPr>
      <w:rFonts w:ascii="Tahoma" w:hAnsi="Tahoma" w:cs="Tahoma"/>
      <w:sz w:val="16"/>
      <w:szCs w:val="16"/>
      <w:lang w:eastAsia="ru-RU"/>
    </w:rPr>
  </w:style>
  <w:style w:type="paragraph" w:styleId="Footer">
    <w:name w:val="footer"/>
    <w:basedOn w:val="Normal"/>
    <w:link w:val="FooterChar"/>
    <w:uiPriority w:val="99"/>
    <w:rsid w:val="00D21E3F"/>
    <w:pPr>
      <w:tabs>
        <w:tab w:val="center" w:pos="4677"/>
        <w:tab w:val="right" w:pos="9355"/>
      </w:tabs>
    </w:pPr>
  </w:style>
  <w:style w:type="character" w:customStyle="1" w:styleId="FooterChar">
    <w:name w:val="Footer Char"/>
    <w:basedOn w:val="DefaultParagraphFont"/>
    <w:link w:val="Footer"/>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Normal"/>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Hyperlink">
    <w:name w:val="Hyperlink"/>
    <w:basedOn w:val="DefaultParagraphFont"/>
    <w:uiPriority w:val="99"/>
    <w:semiHidden/>
    <w:rsid w:val="005817AF"/>
    <w:rPr>
      <w:color w:val="0000FF"/>
      <w:u w:val="single"/>
    </w:rPr>
  </w:style>
  <w:style w:type="table" w:styleId="TableGrid">
    <w:name w:val="Table Grid"/>
    <w:basedOn w:val="TableNormal"/>
    <w:uiPriority w:val="99"/>
    <w:rsid w:val="000F368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2535B9"/>
    <w:pPr>
      <w:widowControl w:val="0"/>
      <w:autoSpaceDE w:val="0"/>
      <w:autoSpaceDN w:val="0"/>
      <w:adjustRightInd w:val="0"/>
    </w:pPr>
    <w:rPr>
      <w:rFonts w:ascii="Franklin Gothic Medium" w:eastAsia="Calibri" w:hAnsi="Franklin Gothic Medium" w:cs="Franklin Gothic Medium"/>
    </w:rPr>
  </w:style>
  <w:style w:type="character" w:customStyle="1" w:styleId="FontStyle11">
    <w:name w:val="Font Style11"/>
    <w:basedOn w:val="DefaultParagraphFont"/>
    <w:uiPriority w:val="99"/>
    <w:rsid w:val="002535B9"/>
    <w:rPr>
      <w:rFonts w:ascii="Franklin Gothic Medium" w:hAnsi="Franklin Gothic Medium" w:cs="Franklin Gothic Medium"/>
      <w:sz w:val="42"/>
      <w:szCs w:val="4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0037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10</Pages>
  <Words>3391</Words>
  <Characters>19330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2014-04-22T10:31:00Z</cp:lastPrinted>
  <dcterms:created xsi:type="dcterms:W3CDTF">2014-04-23T13:49:00Z</dcterms:created>
  <dcterms:modified xsi:type="dcterms:W3CDTF">2014-05-08T10:45:00Z</dcterms:modified>
</cp:coreProperties>
</file>