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5" w:type="dxa"/>
        <w:tblInd w:w="108" w:type="dxa"/>
        <w:tblLayout w:type="fixed"/>
        <w:tblLook w:val="00A0"/>
      </w:tblPr>
      <w:tblGrid>
        <w:gridCol w:w="8934"/>
        <w:gridCol w:w="5761"/>
      </w:tblGrid>
      <w:tr w:rsidR="00332786" w:rsidRPr="001F5972" w:rsidTr="00431E0C">
        <w:tc>
          <w:tcPr>
            <w:tcW w:w="8934" w:type="dxa"/>
          </w:tcPr>
          <w:p w:rsidR="00332786" w:rsidRPr="001F5972" w:rsidRDefault="00332786" w:rsidP="001F5972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761" w:type="dxa"/>
          </w:tcPr>
          <w:p w:rsidR="00332786" w:rsidRDefault="00332786" w:rsidP="0022242F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ПРИЛОЖЕНИЕ</w:t>
            </w:r>
          </w:p>
          <w:p w:rsidR="00332786" w:rsidRDefault="00332786" w:rsidP="0022242F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к постановлению администрации Старотитаровского сельского поселения Темрюкского района</w:t>
            </w:r>
          </w:p>
          <w:p w:rsidR="00332786" w:rsidRDefault="00332786" w:rsidP="0022242F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от 17.04.2023 № 57</w:t>
            </w:r>
          </w:p>
          <w:p w:rsidR="00332786" w:rsidRDefault="00332786" w:rsidP="0022242F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</w:p>
          <w:p w:rsidR="00332786" w:rsidRDefault="00332786" w:rsidP="0022242F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ПРИЛОЖЕНИЕ</w:t>
            </w:r>
          </w:p>
          <w:p w:rsidR="00332786" w:rsidRDefault="00332786" w:rsidP="0022242F">
            <w:pPr>
              <w:suppressAutoHyphens/>
              <w:ind w:left="5670" w:right="-246"/>
              <w:jc w:val="right"/>
              <w:rPr>
                <w:kern w:val="2"/>
                <w:szCs w:val="28"/>
                <w:lang w:eastAsia="zh-CN"/>
              </w:rPr>
            </w:pPr>
          </w:p>
          <w:p w:rsidR="00332786" w:rsidRDefault="00332786" w:rsidP="0022242F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УТВЕРЖДЕНА</w:t>
            </w:r>
          </w:p>
          <w:p w:rsidR="00332786" w:rsidRDefault="00332786" w:rsidP="0022242F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постановлением администрации Старотитаровского сельского поселения </w:t>
            </w:r>
          </w:p>
          <w:p w:rsidR="00332786" w:rsidRDefault="00332786" w:rsidP="0022242F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Темрюкского района</w:t>
            </w:r>
          </w:p>
          <w:p w:rsidR="00332786" w:rsidRDefault="00332786" w:rsidP="00D27A7F">
            <w:pPr>
              <w:suppressAutoHyphens/>
              <w:ind w:right="-246"/>
              <w:jc w:val="center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                                       от 31.10.2022 г. № 214</w:t>
            </w:r>
          </w:p>
          <w:p w:rsidR="00332786" w:rsidRPr="001F5972" w:rsidRDefault="00332786" w:rsidP="001F5972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332786" w:rsidRPr="00885C29" w:rsidRDefault="00332786" w:rsidP="001157F7"/>
    <w:p w:rsidR="00332786" w:rsidRDefault="00332786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332786" w:rsidRPr="00E049E5" w:rsidRDefault="00332786" w:rsidP="00E57BE0">
      <w:pPr>
        <w:jc w:val="center"/>
        <w:outlineLvl w:val="0"/>
        <w:rPr>
          <w:b/>
          <w:szCs w:val="28"/>
        </w:rPr>
      </w:pPr>
      <w:r w:rsidRPr="00E049E5">
        <w:rPr>
          <w:b/>
          <w:szCs w:val="28"/>
        </w:rPr>
        <w:t xml:space="preserve">«О мероприятиях, проводимых администрацией Старотитаровского сельского поселения Темрюкского района к праздничным дням и памятным датам» </w:t>
      </w:r>
    </w:p>
    <w:p w:rsidR="00332786" w:rsidRPr="008A6FA1" w:rsidRDefault="00332786" w:rsidP="00E57BE0">
      <w:pPr>
        <w:jc w:val="center"/>
        <w:rPr>
          <w:b/>
          <w:szCs w:val="28"/>
        </w:rPr>
      </w:pPr>
    </w:p>
    <w:p w:rsidR="00332786" w:rsidRPr="00950972" w:rsidRDefault="00332786" w:rsidP="00BB769B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 w:rsidRPr="00950972">
        <w:rPr>
          <w:b/>
          <w:szCs w:val="28"/>
        </w:rPr>
        <w:t>ПАСПОРТ</w:t>
      </w:r>
    </w:p>
    <w:p w:rsidR="00332786" w:rsidRPr="00E049E5" w:rsidRDefault="00332786" w:rsidP="00E57BE0">
      <w:pPr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Pr="00E049E5">
        <w:rPr>
          <w:b/>
          <w:szCs w:val="28"/>
        </w:rPr>
        <w:t xml:space="preserve">«О мероприятиях, проводимых администрацией Старотитаровского сельского поселения Темрюкского района к праздничным дням и памятным датам» </w:t>
      </w:r>
    </w:p>
    <w:p w:rsidR="00332786" w:rsidRPr="008A6FA1" w:rsidRDefault="00332786" w:rsidP="00E57BE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Pr="00855115" w:rsidRDefault="00332786" w:rsidP="00565041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Старотитаровского сельского поселения Темрюкского района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332786" w:rsidRDefault="00332786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332786" w:rsidRPr="00157189" w:rsidRDefault="00332786" w:rsidP="00565041">
            <w:pPr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Default="00332786" w:rsidP="00565041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Старотитаровского сельског</w:t>
            </w:r>
            <w:r>
              <w:rPr>
                <w:szCs w:val="28"/>
              </w:rPr>
              <w:t>о поселения Темрюкского района</w:t>
            </w:r>
          </w:p>
          <w:p w:rsidR="00332786" w:rsidRPr="00190885" w:rsidRDefault="00332786" w:rsidP="00565041">
            <w:pPr>
              <w:rPr>
                <w:b/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Default="00332786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332786" w:rsidRPr="00190885" w:rsidRDefault="00332786" w:rsidP="00565041">
            <w:pPr>
              <w:rPr>
                <w:b/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Pr="004D1434" w:rsidRDefault="00332786" w:rsidP="00565041">
            <w:pPr>
              <w:rPr>
                <w:szCs w:val="28"/>
              </w:rPr>
            </w:pPr>
            <w:r w:rsidRPr="004D1434">
              <w:rPr>
                <w:szCs w:val="28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народов, проживающих на  территории Старотитаровского сельского поселения Темрюкского рай</w:t>
            </w:r>
            <w:r>
              <w:rPr>
                <w:szCs w:val="28"/>
              </w:rPr>
              <w:t>она, Темрюкского района, Кубани</w:t>
            </w:r>
          </w:p>
          <w:p w:rsidR="00332786" w:rsidRPr="00190885" w:rsidRDefault="00332786" w:rsidP="00565041">
            <w:pPr>
              <w:rPr>
                <w:b/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Default="00332786" w:rsidP="00565041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43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торжественных праздничных 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4D3D83">
              <w:rPr>
                <w:rFonts w:ascii="Times New Roman" w:hAnsi="Times New Roman"/>
                <w:sz w:val="28"/>
                <w:szCs w:val="28"/>
              </w:rPr>
              <w:t>памятных дат истории России и Кубани</w:t>
            </w:r>
            <w:r w:rsidRPr="004D1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Старотитаровского сельского поселения Темрюкского района</w:t>
            </w:r>
          </w:p>
          <w:p w:rsidR="00332786" w:rsidRPr="004D1434" w:rsidRDefault="00332786" w:rsidP="0056504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Pr="004D3D83" w:rsidRDefault="00332786" w:rsidP="00565041">
            <w:pPr>
              <w:rPr>
                <w:szCs w:val="28"/>
              </w:rPr>
            </w:pPr>
            <w:r w:rsidRPr="004D3D83">
              <w:rPr>
                <w:szCs w:val="28"/>
              </w:rPr>
              <w:t>- «Подвигу жить в веках» праздничная программа, посвященная празднованию «9 мая»;</w:t>
            </w:r>
          </w:p>
          <w:p w:rsidR="00332786" w:rsidRPr="004D3D83" w:rsidRDefault="00332786" w:rsidP="00565041">
            <w:pPr>
              <w:rPr>
                <w:szCs w:val="28"/>
              </w:rPr>
            </w:pPr>
            <w:r w:rsidRPr="004D3D83">
              <w:rPr>
                <w:szCs w:val="28"/>
              </w:rPr>
              <w:t>- «Нет милей родного края» праздничная программа посвященная празднованию «День Станицы»;</w:t>
            </w:r>
          </w:p>
          <w:p w:rsidR="00332786" w:rsidRPr="004D3D83" w:rsidRDefault="00332786" w:rsidP="00565041">
            <w:pPr>
              <w:rPr>
                <w:szCs w:val="28"/>
              </w:rPr>
            </w:pPr>
            <w:r w:rsidRPr="004D3D83">
              <w:rPr>
                <w:szCs w:val="28"/>
              </w:rPr>
              <w:t>- проведение траурных мероприятий;</w:t>
            </w:r>
          </w:p>
          <w:p w:rsidR="00332786" w:rsidRPr="004D3D83" w:rsidRDefault="00332786" w:rsidP="00565041">
            <w:pPr>
              <w:rPr>
                <w:szCs w:val="28"/>
              </w:rPr>
            </w:pPr>
            <w:r w:rsidRPr="004D3D83">
              <w:rPr>
                <w:szCs w:val="28"/>
              </w:rPr>
              <w:t>- изготовление поздравительных открыток</w:t>
            </w:r>
          </w:p>
          <w:p w:rsidR="00332786" w:rsidRPr="006D2BB7" w:rsidRDefault="00332786" w:rsidP="00565041">
            <w:pPr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332786" w:rsidRDefault="00332786" w:rsidP="00565041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332786" w:rsidRPr="00A46A72" w:rsidRDefault="00332786" w:rsidP="00565041">
            <w:pPr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332786" w:rsidRPr="00A46A72" w:rsidRDefault="00332786" w:rsidP="00565041">
            <w:pPr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332786" w:rsidRPr="00190885" w:rsidRDefault="00332786" w:rsidP="00565041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332786" w:rsidRPr="00190885" w:rsidRDefault="00332786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332786" w:rsidRPr="00190885" w:rsidRDefault="00332786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332786" w:rsidRPr="00190885" w:rsidRDefault="00332786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332786" w:rsidRPr="00190885" w:rsidRDefault="00332786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332786" w:rsidRPr="00190885" w:rsidRDefault="00332786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AA1D6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32786" w:rsidRPr="008A6FA1" w:rsidTr="00565041">
        <w:tc>
          <w:tcPr>
            <w:tcW w:w="14560" w:type="dxa"/>
            <w:gridSpan w:val="6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32786" w:rsidRPr="008A6FA1" w:rsidTr="00565041">
        <w:tc>
          <w:tcPr>
            <w:tcW w:w="14560" w:type="dxa"/>
            <w:gridSpan w:val="6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Старотитаровского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</w:p>
        </w:tc>
      </w:tr>
      <w:tr w:rsidR="00332786" w:rsidRPr="008A6FA1" w:rsidTr="00565041">
        <w:tc>
          <w:tcPr>
            <w:tcW w:w="6374" w:type="dxa"/>
          </w:tcPr>
          <w:p w:rsidR="00332786" w:rsidRPr="00190885" w:rsidRDefault="00332786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32786" w:rsidRPr="00190885" w:rsidRDefault="00332786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332786" w:rsidRPr="00950972" w:rsidRDefault="00332786" w:rsidP="00BB769B">
      <w:pPr>
        <w:jc w:val="center"/>
        <w:rPr>
          <w:b/>
          <w:szCs w:val="28"/>
        </w:rPr>
      </w:pPr>
    </w:p>
    <w:p w:rsidR="00332786" w:rsidRDefault="00332786" w:rsidP="00EF6F81">
      <w:pPr>
        <w:jc w:val="center"/>
        <w:rPr>
          <w:szCs w:val="28"/>
        </w:rPr>
        <w:sectPr w:rsidR="00332786" w:rsidSect="00167C70">
          <w:headerReference w:type="default" r:id="rId7"/>
          <w:headerReference w:type="firs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332786" w:rsidRDefault="00332786" w:rsidP="00E57BE0">
      <w:pPr>
        <w:jc w:val="center"/>
        <w:outlineLvl w:val="0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332786" w:rsidRPr="00E049E5" w:rsidRDefault="00332786" w:rsidP="00E57BE0">
      <w:pPr>
        <w:jc w:val="center"/>
        <w:outlineLvl w:val="0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E049E5">
        <w:rPr>
          <w:b/>
          <w:szCs w:val="28"/>
        </w:rPr>
        <w:t xml:space="preserve">«О мероприятиях, проводимых администрацией Старотитаровского сельского поселения Темрюкского района к праздничным дням и памятным датам» </w:t>
      </w:r>
    </w:p>
    <w:p w:rsidR="00332786" w:rsidRPr="004408E3" w:rsidRDefault="00332786" w:rsidP="00E57BE0">
      <w:pPr>
        <w:pStyle w:val="ListParagraph"/>
        <w:ind w:left="360"/>
        <w:jc w:val="center"/>
        <w:rPr>
          <w:b/>
          <w:sz w:val="24"/>
          <w:szCs w:val="24"/>
        </w:rPr>
      </w:pPr>
    </w:p>
    <w:p w:rsidR="00332786" w:rsidRDefault="00332786" w:rsidP="00225687">
      <w:pPr>
        <w:ind w:firstLine="709"/>
        <w:jc w:val="both"/>
      </w:pPr>
    </w:p>
    <w:p w:rsidR="00332786" w:rsidRDefault="00332786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332786" w:rsidRDefault="00332786" w:rsidP="00EF6F81">
      <w:pPr>
        <w:jc w:val="center"/>
        <w:rPr>
          <w:szCs w:val="28"/>
        </w:rPr>
      </w:pPr>
    </w:p>
    <w:p w:rsidR="00332786" w:rsidRPr="00E049E5" w:rsidRDefault="00332786" w:rsidP="00E57BE0">
      <w:pPr>
        <w:jc w:val="center"/>
        <w:outlineLvl w:val="0"/>
        <w:rPr>
          <w:b/>
          <w:szCs w:val="28"/>
        </w:rPr>
      </w:pPr>
      <w:r w:rsidRPr="00E57BE0">
        <w:rPr>
          <w:b/>
        </w:rPr>
        <w:t>Целевые показатели</w:t>
      </w:r>
      <w: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E049E5">
        <w:rPr>
          <w:b/>
          <w:szCs w:val="28"/>
        </w:rPr>
        <w:t xml:space="preserve">«О мероприятиях, проводимых администрацией Старотитаровского сельского поселения Темрюкского района к праздничным дням и памятным датам» </w:t>
      </w:r>
    </w:p>
    <w:p w:rsidR="00332786" w:rsidRDefault="00332786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332786" w:rsidTr="00565041">
        <w:tc>
          <w:tcPr>
            <w:tcW w:w="648" w:type="dxa"/>
            <w:vMerge w:val="restart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332786" w:rsidRPr="00AC26F6" w:rsidRDefault="00332786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332786" w:rsidRPr="00AC26F6" w:rsidRDefault="00332786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332786" w:rsidTr="00565041">
        <w:tc>
          <w:tcPr>
            <w:tcW w:w="648" w:type="dxa"/>
            <w:vMerge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332786" w:rsidRPr="00AC26F6" w:rsidRDefault="00332786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332786" w:rsidRPr="00AC26F6" w:rsidRDefault="00332786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>
              <w:rPr>
                <w:szCs w:val="28"/>
              </w:rPr>
              <w:t>2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</w:tr>
      <w:tr w:rsidR="00332786" w:rsidTr="00565041">
        <w:tc>
          <w:tcPr>
            <w:tcW w:w="648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332786" w:rsidRPr="00AC26F6" w:rsidRDefault="00332786" w:rsidP="00565041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332786" w:rsidTr="00565041">
        <w:tc>
          <w:tcPr>
            <w:tcW w:w="648" w:type="dxa"/>
            <w:vAlign w:val="center"/>
          </w:tcPr>
          <w:p w:rsidR="0033278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80" w:type="dxa"/>
          </w:tcPr>
          <w:p w:rsidR="00332786" w:rsidRPr="00AC26F6" w:rsidRDefault="00332786" w:rsidP="00565041">
            <w:pPr>
              <w:rPr>
                <w:b/>
                <w:szCs w:val="28"/>
              </w:rPr>
            </w:pPr>
            <w:r w:rsidRPr="004D3D83">
              <w:rPr>
                <w:szCs w:val="28"/>
              </w:rPr>
              <w:t>«Подвигу жить в веках» праздничная программа, посвященная празднованию «9 мая»</w:t>
            </w:r>
          </w:p>
        </w:tc>
        <w:tc>
          <w:tcPr>
            <w:tcW w:w="162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2786" w:rsidTr="00565041">
        <w:tc>
          <w:tcPr>
            <w:tcW w:w="648" w:type="dxa"/>
            <w:vAlign w:val="center"/>
          </w:tcPr>
          <w:p w:rsidR="0033278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80" w:type="dxa"/>
          </w:tcPr>
          <w:p w:rsidR="00332786" w:rsidRPr="00AC26F6" w:rsidRDefault="00332786" w:rsidP="00565041">
            <w:pPr>
              <w:rPr>
                <w:b/>
                <w:szCs w:val="28"/>
              </w:rPr>
            </w:pPr>
            <w:r w:rsidRPr="004D3D83">
              <w:rPr>
                <w:szCs w:val="28"/>
              </w:rPr>
              <w:t>«Нет милей родного края» праздничная программа посвященная празднованию «День Станицы»</w:t>
            </w:r>
          </w:p>
        </w:tc>
        <w:tc>
          <w:tcPr>
            <w:tcW w:w="162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2786" w:rsidTr="00565041">
        <w:tc>
          <w:tcPr>
            <w:tcW w:w="648" w:type="dxa"/>
            <w:vAlign w:val="center"/>
          </w:tcPr>
          <w:p w:rsidR="0033278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80" w:type="dxa"/>
          </w:tcPr>
          <w:p w:rsidR="00332786" w:rsidRPr="00AC26F6" w:rsidRDefault="00332786" w:rsidP="00565041">
            <w:pPr>
              <w:rPr>
                <w:b/>
                <w:szCs w:val="28"/>
              </w:rPr>
            </w:pPr>
            <w:r w:rsidRPr="004D3D83">
              <w:rPr>
                <w:szCs w:val="28"/>
              </w:rPr>
              <w:t>проведение траурных мероприятий</w:t>
            </w:r>
          </w:p>
        </w:tc>
        <w:tc>
          <w:tcPr>
            <w:tcW w:w="162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32786" w:rsidTr="00565041">
        <w:tc>
          <w:tcPr>
            <w:tcW w:w="648" w:type="dxa"/>
            <w:vAlign w:val="center"/>
          </w:tcPr>
          <w:p w:rsidR="0033278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80" w:type="dxa"/>
          </w:tcPr>
          <w:p w:rsidR="00332786" w:rsidRPr="00AC26F6" w:rsidRDefault="00332786" w:rsidP="00565041">
            <w:pPr>
              <w:rPr>
                <w:b/>
                <w:szCs w:val="28"/>
              </w:rPr>
            </w:pPr>
            <w:r w:rsidRPr="004D3D83">
              <w:rPr>
                <w:szCs w:val="28"/>
              </w:rPr>
              <w:t>изготовление поздравительных открыток</w:t>
            </w:r>
          </w:p>
        </w:tc>
        <w:tc>
          <w:tcPr>
            <w:tcW w:w="162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160" w:type="dxa"/>
            <w:vAlign w:val="center"/>
          </w:tcPr>
          <w:p w:rsidR="00332786" w:rsidRPr="00AC26F6" w:rsidRDefault="00332786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</w:tbl>
    <w:p w:rsidR="00332786" w:rsidRDefault="00332786" w:rsidP="00225687">
      <w:pPr>
        <w:jc w:val="center"/>
        <w:rPr>
          <w:b/>
          <w:szCs w:val="28"/>
        </w:rPr>
      </w:pPr>
    </w:p>
    <w:p w:rsidR="00332786" w:rsidRDefault="00332786" w:rsidP="00225687">
      <w:pPr>
        <w:jc w:val="center"/>
        <w:rPr>
          <w:b/>
          <w:szCs w:val="28"/>
        </w:rPr>
      </w:pPr>
    </w:p>
    <w:p w:rsidR="00332786" w:rsidRDefault="00332786" w:rsidP="00225687">
      <w:pPr>
        <w:jc w:val="center"/>
        <w:rPr>
          <w:b/>
          <w:szCs w:val="28"/>
        </w:rPr>
      </w:pPr>
    </w:p>
    <w:p w:rsidR="00332786" w:rsidRDefault="00332786" w:rsidP="00225687">
      <w:pPr>
        <w:jc w:val="center"/>
        <w:rPr>
          <w:b/>
          <w:szCs w:val="28"/>
        </w:rPr>
      </w:pPr>
    </w:p>
    <w:p w:rsidR="00332786" w:rsidRDefault="00332786" w:rsidP="00225687">
      <w:pPr>
        <w:jc w:val="center"/>
        <w:rPr>
          <w:b/>
          <w:szCs w:val="28"/>
        </w:rPr>
      </w:pPr>
    </w:p>
    <w:p w:rsidR="00332786" w:rsidRPr="00A74297" w:rsidRDefault="00332786" w:rsidP="00225687">
      <w:pPr>
        <w:jc w:val="center"/>
        <w:rPr>
          <w:b/>
          <w:szCs w:val="28"/>
        </w:rPr>
      </w:pPr>
    </w:p>
    <w:p w:rsidR="00332786" w:rsidRPr="00225687" w:rsidRDefault="00332786">
      <w:pPr>
        <w:rPr>
          <w:sz w:val="6"/>
          <w:szCs w:val="6"/>
        </w:rPr>
      </w:pPr>
    </w:p>
    <w:p w:rsidR="00332786" w:rsidRDefault="00332786" w:rsidP="0054045D">
      <w:pPr>
        <w:pStyle w:val="ConsPlusNormal0"/>
        <w:jc w:val="center"/>
        <w:rPr>
          <w:b/>
        </w:rPr>
      </w:pPr>
    </w:p>
    <w:p w:rsidR="00332786" w:rsidRPr="003C75F8" w:rsidRDefault="00332786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332786" w:rsidRPr="003C75F8" w:rsidRDefault="00332786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332786" w:rsidRPr="003C75F8" w:rsidRDefault="00332786" w:rsidP="0054045D">
      <w:pPr>
        <w:pStyle w:val="ConsPlusNormal0"/>
        <w:jc w:val="center"/>
        <w:rPr>
          <w:b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E049E5">
        <w:rPr>
          <w:b/>
          <w:szCs w:val="28"/>
        </w:rPr>
        <w:t>«О мероприятиях, проводимых администрацией Старотитаровского сельского поселения Темрюкского района к праздничным дням и памятным датам»</w:t>
      </w:r>
    </w:p>
    <w:p w:rsidR="00332786" w:rsidRPr="003C75F8" w:rsidRDefault="00332786" w:rsidP="0054045D">
      <w:pPr>
        <w:jc w:val="center"/>
        <w:rPr>
          <w:b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332786" w:rsidRPr="00E57BE0" w:rsidTr="00565041"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332786" w:rsidRPr="00E57BE0" w:rsidTr="00565041">
        <w:trPr>
          <w:gridAfter w:val="1"/>
          <w:wAfter w:w="82" w:type="dxa"/>
          <w:tblHeader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8</w:t>
            </w:r>
          </w:p>
        </w:tc>
      </w:tr>
      <w:tr w:rsidR="00332786" w:rsidRPr="00E57BE0" w:rsidTr="002F2DE0">
        <w:trPr>
          <w:gridAfter w:val="1"/>
          <w:wAfter w:w="82" w:type="dxa"/>
          <w:trHeight w:val="58"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332786" w:rsidRPr="00E57BE0" w:rsidRDefault="00332786" w:rsidP="0056504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 w:val="restart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Администрация Старотитаровского сельского поселения Темрюкского района</w:t>
            </w:r>
          </w:p>
        </w:tc>
        <w:tc>
          <w:tcPr>
            <w:tcW w:w="2519" w:type="dxa"/>
            <w:vMerge w:val="restart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Заместитель главы Старотитаровского сельского поселения Темрюкского района</w:t>
            </w:r>
          </w:p>
        </w:tc>
        <w:tc>
          <w:tcPr>
            <w:tcW w:w="1538" w:type="dxa"/>
            <w:vMerge w:val="restart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332786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7BE0"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«Подвигу жить в веках» праздничная программа, посвященная празднованию «9 мая»</w:t>
            </w: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332786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57BE0"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«Нет милей родного края» праздничная программа посвященная празднованию «День Станицы»</w:t>
            </w: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332786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7BE0"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rPr>
                <w:b/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проведение траурных мероприятий</w:t>
            </w: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332786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7BE0"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332786" w:rsidRPr="00E57BE0" w:rsidRDefault="00332786" w:rsidP="00565041">
            <w:pPr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1220" w:type="dxa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332786" w:rsidRPr="00E57BE0" w:rsidRDefault="00332786" w:rsidP="005650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786" w:rsidRPr="0054045D" w:rsidRDefault="00332786">
      <w:pPr>
        <w:rPr>
          <w:sz w:val="6"/>
          <w:szCs w:val="6"/>
        </w:rPr>
      </w:pPr>
    </w:p>
    <w:p w:rsidR="00332786" w:rsidRDefault="00332786" w:rsidP="00FA1A72">
      <w:pPr>
        <w:jc w:val="both"/>
        <w:rPr>
          <w:szCs w:val="28"/>
        </w:rPr>
      </w:pPr>
    </w:p>
    <w:p w:rsidR="00332786" w:rsidRDefault="00332786" w:rsidP="00CC0414">
      <w:pPr>
        <w:jc w:val="center"/>
        <w:rPr>
          <w:b/>
          <w:szCs w:val="28"/>
        </w:rPr>
      </w:pPr>
      <w:r w:rsidRPr="0092327A">
        <w:rPr>
          <w:b/>
          <w:szCs w:val="28"/>
        </w:rPr>
        <w:t>4</w:t>
      </w:r>
      <w:r w:rsidRPr="00D97F17">
        <w:rPr>
          <w:szCs w:val="28"/>
        </w:rPr>
        <w:t xml:space="preserve">. </w:t>
      </w:r>
      <w:r w:rsidRPr="00D97F17">
        <w:rPr>
          <w:b/>
          <w:szCs w:val="28"/>
        </w:rPr>
        <w:t xml:space="preserve">ПЕРЕЧЕНЬ ОСНОВНЫХ МЕРОПРИЯТИЙ </w:t>
      </w:r>
    </w:p>
    <w:p w:rsidR="00332786" w:rsidRPr="003C75F8" w:rsidRDefault="00332786" w:rsidP="00D97F17">
      <w:pPr>
        <w:pStyle w:val="ConsPlusNormal0"/>
        <w:jc w:val="center"/>
        <w:rPr>
          <w:b/>
        </w:rPr>
      </w:pPr>
      <w:r w:rsidRPr="00E049E5">
        <w:rPr>
          <w:b/>
          <w:szCs w:val="28"/>
        </w:rPr>
        <w:t>«О мероприятиях, проводимых администрацией Старотитаровского сельского поселения Темрюкского района к праздничным дням и памятным датам»</w:t>
      </w:r>
    </w:p>
    <w:p w:rsidR="00332786" w:rsidRDefault="00332786" w:rsidP="00CC0414">
      <w:pPr>
        <w:jc w:val="center"/>
        <w:rPr>
          <w:b/>
          <w:szCs w:val="28"/>
        </w:rPr>
      </w:pPr>
    </w:p>
    <w:p w:rsidR="00332786" w:rsidRPr="002175EF" w:rsidRDefault="00332786" w:rsidP="00CC0414">
      <w:pPr>
        <w:jc w:val="center"/>
        <w:rPr>
          <w:b/>
          <w:szCs w:val="28"/>
        </w:rPr>
      </w:pPr>
    </w:p>
    <w:p w:rsidR="00332786" w:rsidRPr="00FD34F6" w:rsidRDefault="00332786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332786" w:rsidRPr="00500747" w:rsidTr="005650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332786" w:rsidRPr="0050074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786" w:rsidRPr="00500747" w:rsidTr="0056504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500747" w:rsidRDefault="00332786" w:rsidP="005650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786" w:rsidRDefault="00332786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332786" w:rsidRPr="00500747" w:rsidTr="005650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50074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2786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0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D97F17" w:rsidRDefault="00332786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народов, проживающих на  территории Старотитаровского сельского поселения Темрюкского района, Темрюкского района, Кубани</w:t>
            </w:r>
          </w:p>
          <w:p w:rsidR="00332786" w:rsidRPr="007342B9" w:rsidRDefault="00332786" w:rsidP="00565041"/>
        </w:tc>
      </w:tr>
      <w:tr w:rsidR="00332786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B6573C" w:rsidRDefault="00332786" w:rsidP="00565041">
            <w:pPr>
              <w:pStyle w:val="a0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5F0685" w:rsidRDefault="00332786" w:rsidP="0056504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торжественных праздничных  мероприятий и </w:t>
            </w:r>
            <w:r w:rsidRPr="005F0685">
              <w:rPr>
                <w:rFonts w:ascii="Times New Roman" w:hAnsi="Times New Roman"/>
                <w:sz w:val="24"/>
                <w:szCs w:val="24"/>
              </w:rPr>
              <w:t>памятных дат истории России и Кубани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Старотитаровского сельского поселения Темрюкского района</w:t>
            </w:r>
          </w:p>
          <w:p w:rsidR="00332786" w:rsidRPr="007342B9" w:rsidRDefault="00332786" w:rsidP="005650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86" w:rsidRPr="00D97F17" w:rsidTr="00D97F17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Проведение мероприятий по организации и проведению государственных, международных и профессиональных праздников,  памятных дат и знаменательных событий для Краснодарского края, Темрюкского района и Старотитаровского сельского поселения Темрюкского района</w:t>
            </w:r>
          </w:p>
          <w:p w:rsidR="00332786" w:rsidRPr="00D97F17" w:rsidRDefault="00332786" w:rsidP="00565041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D97F1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Администрация Старотитаровского сельского поселения Темрюкского района</w:t>
            </w:r>
          </w:p>
        </w:tc>
      </w:tr>
      <w:tr w:rsidR="00332786" w:rsidRPr="00D97F1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332786" w:rsidRPr="00D97F17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332786" w:rsidRPr="00D97F17" w:rsidTr="00565041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786" w:rsidRPr="00D97F17" w:rsidTr="00565041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6" w:rsidRPr="00D97F17" w:rsidRDefault="00332786" w:rsidP="0056504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332786" w:rsidRPr="00D97F17" w:rsidRDefault="00332786" w:rsidP="0056504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332786" w:rsidRPr="00D97F17" w:rsidRDefault="00332786" w:rsidP="00EF6F81">
      <w:pPr>
        <w:jc w:val="center"/>
        <w:rPr>
          <w:sz w:val="24"/>
          <w:szCs w:val="24"/>
        </w:rPr>
      </w:pPr>
    </w:p>
    <w:p w:rsidR="00332786" w:rsidRDefault="00332786" w:rsidP="00EF6F81">
      <w:pPr>
        <w:jc w:val="center"/>
        <w:rPr>
          <w:szCs w:val="28"/>
        </w:rPr>
        <w:sectPr w:rsidR="00332786" w:rsidSect="00167C7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332786" w:rsidRPr="00484E94" w:rsidRDefault="00332786" w:rsidP="0092327A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332786" w:rsidRPr="00484E94" w:rsidRDefault="00332786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332786" w:rsidRPr="0016103B" w:rsidRDefault="00332786" w:rsidP="00DF59CE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Старотитаровского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465E45">
        <w:t>район</w:t>
      </w:r>
      <w:r>
        <w:t>а</w:t>
      </w:r>
      <w:r w:rsidRPr="00465E45">
        <w:t xml:space="preserve"> от </w:t>
      </w:r>
      <w:r>
        <w:t>6 сентября</w:t>
      </w:r>
      <w:r w:rsidRPr="00465E45">
        <w:t xml:space="preserve"> 2021 года № </w:t>
      </w:r>
      <w:r>
        <w:t>180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Старотитаровского сельского поселения</w:t>
      </w:r>
    </w:p>
    <w:p w:rsidR="00332786" w:rsidRPr="00484E94" w:rsidRDefault="00332786" w:rsidP="00DF59CE">
      <w:pPr>
        <w:suppressAutoHyphens/>
        <w:jc w:val="both"/>
        <w:rPr>
          <w:szCs w:val="28"/>
          <w:lang w:eastAsia="ar-SA"/>
        </w:rPr>
      </w:pP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332786" w:rsidRDefault="00332786" w:rsidP="00DF59CE">
      <w:pPr>
        <w:suppressAutoHyphens/>
        <w:ind w:firstLine="709"/>
        <w:jc w:val="both"/>
      </w:pPr>
    </w:p>
    <w:p w:rsidR="00332786" w:rsidRPr="00484E94" w:rsidRDefault="00332786" w:rsidP="0092327A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332786" w:rsidRPr="00484E94" w:rsidRDefault="00332786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332786" w:rsidRDefault="00332786" w:rsidP="00BF5BA1">
      <w:pPr>
        <w:pStyle w:val="ConsPlusNormal0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332786" w:rsidRDefault="00332786" w:rsidP="00BF5BA1">
      <w:pPr>
        <w:pStyle w:val="ConsPlusNormal0"/>
        <w:ind w:firstLine="709"/>
        <w:jc w:val="both"/>
      </w:pPr>
      <w:r>
        <w:t>- обеспечивает разработку муниципальной программы,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муниципальную программу;</w:t>
      </w:r>
    </w:p>
    <w:p w:rsidR="00332786" w:rsidRDefault="00332786" w:rsidP="00BF5BA1">
      <w:pPr>
        <w:pStyle w:val="ConsPlusNormal0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332786" w:rsidRDefault="00332786" w:rsidP="00BF5BA1">
      <w:pPr>
        <w:pStyle w:val="ConsPlusNormal0"/>
        <w:ind w:firstLine="709"/>
        <w:jc w:val="both"/>
      </w:pPr>
      <w: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332786" w:rsidRDefault="00332786" w:rsidP="00BF5BA1">
      <w:pPr>
        <w:pStyle w:val="ConsPlusNormal0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32786" w:rsidRDefault="00332786" w:rsidP="00BF5BA1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332786" w:rsidRDefault="00332786" w:rsidP="00BF5BA1">
      <w:pPr>
        <w:pStyle w:val="ConsPlusNormal0"/>
        <w:ind w:firstLine="709"/>
        <w:jc w:val="both"/>
      </w:pPr>
      <w: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332786" w:rsidRDefault="00332786" w:rsidP="00BF5BA1">
      <w:pPr>
        <w:pStyle w:val="ConsPlusNormal0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332786" w:rsidRDefault="00332786" w:rsidP="00BF5BA1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</w:t>
      </w:r>
      <w:r>
        <w:rPr>
          <w:color w:val="FF0000"/>
        </w:rPr>
        <w:t xml:space="preserve"> </w:t>
      </w:r>
      <w:r>
        <w:t>заполненные отчетные формы мониторинга реализации муниципальной программы.</w:t>
      </w:r>
    </w:p>
    <w:p w:rsidR="00332786" w:rsidRDefault="00332786" w:rsidP="00BF5BA1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компетенции:</w:t>
      </w:r>
    </w:p>
    <w:p w:rsidR="00332786" w:rsidRDefault="00332786" w:rsidP="00BF5BA1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332786" w:rsidRDefault="00332786" w:rsidP="00BF5BA1">
      <w:pPr>
        <w:pStyle w:val="ConsPlusNormal0"/>
        <w:ind w:firstLine="709"/>
        <w:jc w:val="both"/>
      </w:pPr>
      <w:r>
        <w:t>- ежегодно, до 15 февраля года, следующего за отчетным годом, направляет в финансовый отдел</w:t>
      </w:r>
      <w:r>
        <w:rPr>
          <w:color w:val="FF0000"/>
        </w:rPr>
        <w:t xml:space="preserve"> </w:t>
      </w:r>
      <w:r>
        <w:t>годовой доклад на бумажных и электронных носителях.</w:t>
      </w:r>
    </w:p>
    <w:p w:rsidR="00332786" w:rsidRDefault="00332786" w:rsidP="00BF5BA1">
      <w:pPr>
        <w:pStyle w:val="ConsPlusNormal0"/>
        <w:ind w:firstLine="709"/>
        <w:jc w:val="both"/>
      </w:pPr>
      <w:r>
        <w:t>Заказчик:</w:t>
      </w:r>
    </w:p>
    <w:p w:rsidR="00332786" w:rsidRDefault="00332786" w:rsidP="00BF5BA1">
      <w:pPr>
        <w:pStyle w:val="ConsPlusNormal0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BF5BA1">
          <w:rPr>
            <w:rStyle w:val="Hyperlink"/>
            <w:color w:val="auto"/>
            <w:u w:val="none"/>
          </w:rPr>
          <w:t>закону</w:t>
        </w:r>
      </w:hyperlink>
      <w:r>
        <w:t xml:space="preserve"> от                                     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32786" w:rsidRDefault="00332786" w:rsidP="00BF5BA1">
      <w:pPr>
        <w:pStyle w:val="ConsPlusNormal0"/>
        <w:ind w:firstLine="709"/>
        <w:jc w:val="both"/>
      </w:pPr>
      <w:r>
        <w:t>- проводит анализ выполнения мероприятия;</w:t>
      </w:r>
    </w:p>
    <w:p w:rsidR="00332786" w:rsidRDefault="00332786" w:rsidP="00BF5BA1">
      <w:pPr>
        <w:pStyle w:val="ConsPlusNormal0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32786" w:rsidRDefault="00332786" w:rsidP="00BF5BA1">
      <w:pPr>
        <w:pStyle w:val="ConsPlusNormal0"/>
        <w:ind w:firstLine="709"/>
        <w:jc w:val="both"/>
      </w:pPr>
      <w: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32786" w:rsidRDefault="00332786" w:rsidP="00BF5BA1">
      <w:pPr>
        <w:pStyle w:val="ConsPlusNormal0"/>
        <w:ind w:firstLine="709"/>
        <w:jc w:val="both"/>
      </w:pPr>
      <w:r>
        <w:t>- формирует бюджетные заявки на финансирование мероприятия подпрограммы, а также осуществляет иные полномочия, установленные муниципальной программой (подпрограммой).</w:t>
      </w:r>
    </w:p>
    <w:p w:rsidR="00332786" w:rsidRDefault="00332786" w:rsidP="00BF5BA1">
      <w:pPr>
        <w:pStyle w:val="ConsPlusNormal0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332786" w:rsidRDefault="00332786" w:rsidP="00BF5BA1">
      <w:pPr>
        <w:pStyle w:val="ConsPlusNormal0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11" w:history="1">
        <w:r w:rsidRPr="00BF5BA1">
          <w:rPr>
            <w:rStyle w:val="Hyperlink"/>
            <w:color w:val="auto"/>
            <w:u w:val="none"/>
          </w:rPr>
          <w:t>законом</w:t>
        </w:r>
      </w:hyperlink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332786" w:rsidRDefault="00332786" w:rsidP="00BF5BA1">
      <w:pPr>
        <w:pStyle w:val="ConsPlusNormal0"/>
        <w:ind w:firstLine="709"/>
        <w:jc w:val="both"/>
      </w:pPr>
    </w:p>
    <w:p w:rsidR="00332786" w:rsidRDefault="00332786" w:rsidP="00484E94">
      <w:pPr>
        <w:ind w:firstLine="709"/>
        <w:jc w:val="both"/>
        <w:rPr>
          <w:szCs w:val="28"/>
        </w:rPr>
      </w:pPr>
    </w:p>
    <w:p w:rsidR="00332786" w:rsidRDefault="00332786" w:rsidP="00D66DD0">
      <w:pPr>
        <w:jc w:val="both"/>
        <w:rPr>
          <w:szCs w:val="28"/>
        </w:rPr>
      </w:pPr>
      <w:r>
        <w:rPr>
          <w:szCs w:val="28"/>
        </w:rPr>
        <w:t>Заместитель главы</w:t>
      </w:r>
    </w:p>
    <w:p w:rsidR="00332786" w:rsidRDefault="00332786" w:rsidP="00010261">
      <w:pPr>
        <w:jc w:val="both"/>
        <w:rPr>
          <w:szCs w:val="28"/>
        </w:rPr>
      </w:pPr>
      <w:r>
        <w:rPr>
          <w:szCs w:val="28"/>
        </w:rPr>
        <w:t>Старотитаровского сельского</w:t>
      </w:r>
    </w:p>
    <w:p w:rsidR="00332786" w:rsidRDefault="00332786" w:rsidP="00DF59CE">
      <w:pPr>
        <w:rPr>
          <w:szCs w:val="28"/>
        </w:rPr>
        <w:sectPr w:rsidR="00332786" w:rsidSect="00DA07D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поселения Темрюкского района  </w:t>
      </w:r>
      <w:bookmarkStart w:id="0" w:name="_GoBack"/>
      <w:bookmarkEnd w:id="0"/>
      <w:r>
        <w:rPr>
          <w:szCs w:val="28"/>
        </w:rPr>
        <w:t xml:space="preserve">                                                    Т.И. Опарина</w:t>
      </w:r>
    </w:p>
    <w:p w:rsidR="00332786" w:rsidRDefault="00332786" w:rsidP="001F5CA2">
      <w:pPr>
        <w:jc w:val="center"/>
        <w:rPr>
          <w:b/>
        </w:rPr>
      </w:pPr>
    </w:p>
    <w:sectPr w:rsidR="00332786" w:rsidSect="0005555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86" w:rsidRDefault="00332786" w:rsidP="00EF6F81">
      <w:r>
        <w:separator/>
      </w:r>
    </w:p>
  </w:endnote>
  <w:endnote w:type="continuationSeparator" w:id="0">
    <w:p w:rsidR="00332786" w:rsidRDefault="0033278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86" w:rsidRDefault="00332786" w:rsidP="00EF6F81">
      <w:r>
        <w:separator/>
      </w:r>
    </w:p>
  </w:footnote>
  <w:footnote w:type="continuationSeparator" w:id="0">
    <w:p w:rsidR="00332786" w:rsidRDefault="0033278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86" w:rsidRDefault="00332786" w:rsidP="00B20B96">
    <w:pPr>
      <w:pStyle w:val="Header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86" w:rsidRDefault="00332786">
    <w:pPr>
      <w:pStyle w:val="Header"/>
      <w:jc w:val="center"/>
    </w:pPr>
  </w:p>
  <w:p w:rsidR="00332786" w:rsidRDefault="00332786">
    <w:pPr>
      <w:pStyle w:val="Header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25166028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332786" w:rsidRPr="001F5972" w:rsidRDefault="00332786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1EAE"/>
    <w:rsid w:val="001E468C"/>
    <w:rsid w:val="001E7209"/>
    <w:rsid w:val="001F5972"/>
    <w:rsid w:val="001F5CA2"/>
    <w:rsid w:val="001F7787"/>
    <w:rsid w:val="00204673"/>
    <w:rsid w:val="0020737A"/>
    <w:rsid w:val="00214AAC"/>
    <w:rsid w:val="00216964"/>
    <w:rsid w:val="00217311"/>
    <w:rsid w:val="002175EF"/>
    <w:rsid w:val="0022242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2F65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5215"/>
    <w:rsid w:val="002A7838"/>
    <w:rsid w:val="002B24B8"/>
    <w:rsid w:val="002B34B6"/>
    <w:rsid w:val="002C031E"/>
    <w:rsid w:val="002C7291"/>
    <w:rsid w:val="002D2249"/>
    <w:rsid w:val="002D5FA0"/>
    <w:rsid w:val="002D6BB0"/>
    <w:rsid w:val="002E291E"/>
    <w:rsid w:val="002E5323"/>
    <w:rsid w:val="002E62B4"/>
    <w:rsid w:val="002F2DE0"/>
    <w:rsid w:val="00306055"/>
    <w:rsid w:val="00324FC7"/>
    <w:rsid w:val="00325B03"/>
    <w:rsid w:val="00326F04"/>
    <w:rsid w:val="00332786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1E0C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A6402"/>
    <w:rsid w:val="004B3AAC"/>
    <w:rsid w:val="004B6573"/>
    <w:rsid w:val="004C630B"/>
    <w:rsid w:val="004D1434"/>
    <w:rsid w:val="004D3592"/>
    <w:rsid w:val="004D3D83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65041"/>
    <w:rsid w:val="00565C86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0685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56A26"/>
    <w:rsid w:val="00660B50"/>
    <w:rsid w:val="00662F28"/>
    <w:rsid w:val="006705A4"/>
    <w:rsid w:val="00673EDF"/>
    <w:rsid w:val="0067563A"/>
    <w:rsid w:val="00676755"/>
    <w:rsid w:val="00682340"/>
    <w:rsid w:val="00682586"/>
    <w:rsid w:val="0068329E"/>
    <w:rsid w:val="006976D8"/>
    <w:rsid w:val="00697A60"/>
    <w:rsid w:val="006C4020"/>
    <w:rsid w:val="006C6075"/>
    <w:rsid w:val="006C707C"/>
    <w:rsid w:val="006D0695"/>
    <w:rsid w:val="006D2BB7"/>
    <w:rsid w:val="006D4DBA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2B9"/>
    <w:rsid w:val="00734314"/>
    <w:rsid w:val="00741C5B"/>
    <w:rsid w:val="00741FA6"/>
    <w:rsid w:val="00742823"/>
    <w:rsid w:val="00745D1A"/>
    <w:rsid w:val="00756022"/>
    <w:rsid w:val="00766275"/>
    <w:rsid w:val="00782AE6"/>
    <w:rsid w:val="00783D2D"/>
    <w:rsid w:val="0078526C"/>
    <w:rsid w:val="007A14F6"/>
    <w:rsid w:val="007A290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6354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377FE"/>
    <w:rsid w:val="0084599C"/>
    <w:rsid w:val="00845C4E"/>
    <w:rsid w:val="00846A87"/>
    <w:rsid w:val="00855115"/>
    <w:rsid w:val="00862540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327A"/>
    <w:rsid w:val="0092378A"/>
    <w:rsid w:val="0092688F"/>
    <w:rsid w:val="009314D6"/>
    <w:rsid w:val="00937318"/>
    <w:rsid w:val="00944B19"/>
    <w:rsid w:val="00944C39"/>
    <w:rsid w:val="00950972"/>
    <w:rsid w:val="00950F83"/>
    <w:rsid w:val="00951A64"/>
    <w:rsid w:val="00953D8F"/>
    <w:rsid w:val="00956FDA"/>
    <w:rsid w:val="00963C18"/>
    <w:rsid w:val="00965BF5"/>
    <w:rsid w:val="00970926"/>
    <w:rsid w:val="00972A9E"/>
    <w:rsid w:val="0097458B"/>
    <w:rsid w:val="009745F9"/>
    <w:rsid w:val="00983891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2DF4"/>
    <w:rsid w:val="00A1507B"/>
    <w:rsid w:val="00A23788"/>
    <w:rsid w:val="00A30B42"/>
    <w:rsid w:val="00A30FFE"/>
    <w:rsid w:val="00A35B08"/>
    <w:rsid w:val="00A416CE"/>
    <w:rsid w:val="00A44BB5"/>
    <w:rsid w:val="00A46A72"/>
    <w:rsid w:val="00A47DA3"/>
    <w:rsid w:val="00A56C25"/>
    <w:rsid w:val="00A643EC"/>
    <w:rsid w:val="00A6598D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87CBE"/>
    <w:rsid w:val="00A96A8D"/>
    <w:rsid w:val="00AA0D84"/>
    <w:rsid w:val="00AA1D61"/>
    <w:rsid w:val="00AA5C4B"/>
    <w:rsid w:val="00AA7594"/>
    <w:rsid w:val="00AC26F6"/>
    <w:rsid w:val="00AC44F3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1D8F"/>
    <w:rsid w:val="00BC5DC4"/>
    <w:rsid w:val="00BC5EDF"/>
    <w:rsid w:val="00BD16FB"/>
    <w:rsid w:val="00BD5F4F"/>
    <w:rsid w:val="00BD6208"/>
    <w:rsid w:val="00BE244F"/>
    <w:rsid w:val="00BE75CB"/>
    <w:rsid w:val="00BF5BA1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9001D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4597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263F9"/>
    <w:rsid w:val="00D27A7F"/>
    <w:rsid w:val="00D338B7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2FF6"/>
    <w:rsid w:val="00D97F17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23BC"/>
    <w:rsid w:val="00DF59CE"/>
    <w:rsid w:val="00E00492"/>
    <w:rsid w:val="00E005C3"/>
    <w:rsid w:val="00E03A2A"/>
    <w:rsid w:val="00E049E5"/>
    <w:rsid w:val="00E17C37"/>
    <w:rsid w:val="00E21615"/>
    <w:rsid w:val="00E23571"/>
    <w:rsid w:val="00E24387"/>
    <w:rsid w:val="00E26841"/>
    <w:rsid w:val="00E33916"/>
    <w:rsid w:val="00E43186"/>
    <w:rsid w:val="00E5079C"/>
    <w:rsid w:val="00E57BE0"/>
    <w:rsid w:val="00E60BDE"/>
    <w:rsid w:val="00E650F3"/>
    <w:rsid w:val="00E70BC2"/>
    <w:rsid w:val="00E73688"/>
    <w:rsid w:val="00E746A1"/>
    <w:rsid w:val="00E74F74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4CAD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5A3C"/>
    <w:rsid w:val="00FB065A"/>
    <w:rsid w:val="00FC2799"/>
    <w:rsid w:val="00FD34F6"/>
    <w:rsid w:val="00FD486E"/>
    <w:rsid w:val="00FD579D"/>
    <w:rsid w:val="00FE61D5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14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1A14"/>
    <w:pPr>
      <w:ind w:left="720"/>
      <w:contextualSpacing/>
    </w:pPr>
  </w:style>
  <w:style w:type="table" w:styleId="TableGrid">
    <w:name w:val="Table Grid"/>
    <w:basedOn w:val="TableNormal"/>
    <w:uiPriority w:val="99"/>
    <w:rsid w:val="00441A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6F81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F81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">
    <w:name w:val="Нормальный (таблица)"/>
    <w:basedOn w:val="Normal"/>
    <w:next w:val="Normal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ED2AA6"/>
    <w:rPr>
      <w:rFonts w:cs="Times New Roman"/>
    </w:rPr>
  </w:style>
  <w:style w:type="character" w:customStyle="1" w:styleId="a1">
    <w:name w:val="Гипертекстовая ссылка"/>
    <w:uiPriority w:val="99"/>
    <w:rsid w:val="00B946DD"/>
    <w:rPr>
      <w:color w:val="106BBE"/>
    </w:rPr>
  </w:style>
  <w:style w:type="character" w:customStyle="1" w:styleId="a2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Normal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a3">
    <w:name w:val="Текст (справка)"/>
    <w:basedOn w:val="Normal"/>
    <w:next w:val="Normal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E57BE0"/>
    <w:rPr>
      <w:rFonts w:eastAsia="Times New Roman"/>
    </w:rPr>
  </w:style>
  <w:style w:type="character" w:styleId="Hyperlink">
    <w:name w:val="Hyperlink"/>
    <w:basedOn w:val="DefaultParagraphFont"/>
    <w:uiPriority w:val="99"/>
    <w:rsid w:val="00BF5B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2097</TotalTime>
  <Pages>10</Pages>
  <Words>1755</Words>
  <Characters>10007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1</cp:lastModifiedBy>
  <cp:revision>201</cp:revision>
  <cp:lastPrinted>2021-06-11T06:36:00Z</cp:lastPrinted>
  <dcterms:created xsi:type="dcterms:W3CDTF">2018-08-07T11:48:00Z</dcterms:created>
  <dcterms:modified xsi:type="dcterms:W3CDTF">2023-04-18T05:24:00Z</dcterms:modified>
</cp:coreProperties>
</file>