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6D2BEC">
        <w:rPr>
          <w:rFonts w:ascii="Times New Roman" w:hAnsi="Times New Roman" w:cs="Times New Roman"/>
          <w:b/>
          <w:noProof/>
          <w:color w:val="00000A"/>
          <w:kern w:val="1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-128270</wp:posOffset>
            </wp:positionV>
            <wp:extent cx="781050" cy="1038225"/>
            <wp:effectExtent l="19050" t="0" r="0" b="0"/>
            <wp:wrapNone/>
            <wp:docPr id="2" name="Рисунок 2" descr="Старотитаровское СП-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отитаровское СП-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45" t="33571" r="1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2BEC">
        <w:rPr>
          <w:rFonts w:ascii="Times New Roman" w:hAnsi="Times New Roman"/>
          <w:b/>
          <w:sz w:val="28"/>
          <w:szCs w:val="28"/>
        </w:rPr>
        <w:t>СОВЕТ СТАРОТИТАРОВСКОГО СЕЛЬСКОГО ПОСЕЛЕНИЯ</w:t>
      </w: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2BEC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765D" w:rsidRPr="006D2BEC" w:rsidRDefault="006D2BEC" w:rsidP="00F576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2BEC">
        <w:rPr>
          <w:rFonts w:ascii="Times New Roman" w:hAnsi="Times New Roman"/>
          <w:b/>
          <w:sz w:val="28"/>
          <w:szCs w:val="28"/>
        </w:rPr>
        <w:t xml:space="preserve">Р Е Ш Е Н И Е </w:t>
      </w:r>
      <w:r w:rsidR="00F5765D" w:rsidRPr="006D2BEC">
        <w:rPr>
          <w:rFonts w:ascii="Times New Roman" w:hAnsi="Times New Roman"/>
          <w:b/>
          <w:sz w:val="28"/>
          <w:szCs w:val="28"/>
        </w:rPr>
        <w:t xml:space="preserve">№ </w:t>
      </w:r>
      <w:r w:rsidR="00750352">
        <w:rPr>
          <w:rFonts w:ascii="Times New Roman" w:hAnsi="Times New Roman"/>
          <w:b/>
          <w:sz w:val="28"/>
          <w:szCs w:val="28"/>
        </w:rPr>
        <w:t>317</w:t>
      </w: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765D" w:rsidRPr="006D2BEC" w:rsidRDefault="00750352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LXX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Х </w:t>
      </w:r>
      <w:r w:rsidR="00F5765D" w:rsidRPr="006D2BEC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</w:t>
      </w:r>
      <w:proofErr w:type="gramStart"/>
      <w:r w:rsidR="002B4B3F">
        <w:rPr>
          <w:rFonts w:ascii="Times New Roman" w:hAnsi="Times New Roman"/>
          <w:sz w:val="28"/>
          <w:szCs w:val="28"/>
          <w:lang w:val="en-US"/>
        </w:rPr>
        <w:t>IV</w:t>
      </w:r>
      <w:r w:rsidR="00F5765D" w:rsidRPr="006D2BEC">
        <w:rPr>
          <w:rFonts w:ascii="Times New Roman" w:hAnsi="Times New Roman"/>
          <w:sz w:val="28"/>
          <w:szCs w:val="28"/>
        </w:rPr>
        <w:t xml:space="preserve">  созыва</w:t>
      </w:r>
      <w:proofErr w:type="gramEnd"/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765D" w:rsidRPr="006D2BEC" w:rsidRDefault="006D2BEC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D2BEC">
        <w:rPr>
          <w:rFonts w:ascii="Times New Roman" w:hAnsi="Times New Roman"/>
          <w:sz w:val="28"/>
          <w:szCs w:val="28"/>
        </w:rPr>
        <w:t>«</w:t>
      </w:r>
      <w:r w:rsidR="00750352">
        <w:rPr>
          <w:rFonts w:ascii="Times New Roman" w:hAnsi="Times New Roman"/>
          <w:sz w:val="28"/>
          <w:szCs w:val="28"/>
        </w:rPr>
        <w:t>16</w:t>
      </w:r>
      <w:r w:rsidR="00C119B4">
        <w:rPr>
          <w:rFonts w:ascii="Times New Roman" w:hAnsi="Times New Roman"/>
          <w:sz w:val="28"/>
          <w:szCs w:val="28"/>
        </w:rPr>
        <w:t>»</w:t>
      </w:r>
      <w:r w:rsidR="005B41FD">
        <w:rPr>
          <w:rFonts w:ascii="Times New Roman" w:hAnsi="Times New Roman"/>
          <w:sz w:val="28"/>
          <w:szCs w:val="28"/>
        </w:rPr>
        <w:t xml:space="preserve"> </w:t>
      </w:r>
      <w:r w:rsidR="00750352">
        <w:rPr>
          <w:rFonts w:ascii="Times New Roman" w:hAnsi="Times New Roman"/>
          <w:sz w:val="28"/>
          <w:szCs w:val="28"/>
        </w:rPr>
        <w:t>августа</w:t>
      </w:r>
      <w:r w:rsidR="003640CA">
        <w:rPr>
          <w:rFonts w:ascii="Times New Roman" w:hAnsi="Times New Roman"/>
          <w:sz w:val="28"/>
          <w:szCs w:val="28"/>
        </w:rPr>
        <w:t xml:space="preserve"> </w:t>
      </w:r>
      <w:r w:rsidRPr="006D2BEC">
        <w:rPr>
          <w:rFonts w:ascii="Times New Roman" w:hAnsi="Times New Roman"/>
          <w:sz w:val="28"/>
          <w:szCs w:val="28"/>
        </w:rPr>
        <w:t>202</w:t>
      </w:r>
      <w:r w:rsidR="00E1527E">
        <w:rPr>
          <w:rFonts w:ascii="Times New Roman" w:hAnsi="Times New Roman"/>
          <w:sz w:val="28"/>
          <w:szCs w:val="28"/>
        </w:rPr>
        <w:t>4</w:t>
      </w:r>
      <w:r w:rsidR="00F5765D" w:rsidRPr="006D2BEC">
        <w:rPr>
          <w:rFonts w:ascii="Times New Roman" w:hAnsi="Times New Roman"/>
          <w:sz w:val="28"/>
          <w:szCs w:val="28"/>
        </w:rPr>
        <w:t xml:space="preserve"> года                                                 ст. Старотитаровская</w:t>
      </w: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О внесении изменений в решение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val="en-US" w:eastAsia="zh-CN"/>
        </w:rPr>
        <w:t>XXIII</w:t>
      </w:r>
      <w:r w:rsidR="006D2BEC"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сессии Совета </w:t>
      </w:r>
      <w:proofErr w:type="spellStart"/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Старотитаровского</w:t>
      </w:r>
      <w:proofErr w:type="spellEnd"/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сельского поселения Темрюкского района </w:t>
      </w:r>
      <w:r w:rsidR="00DC1B09" w:rsidRPr="006D2BEC">
        <w:rPr>
          <w:rFonts w:ascii="Times New Roman" w:hAnsi="Times New Roman" w:cs="Times New Roman"/>
          <w:b/>
          <w:kern w:val="1"/>
          <w:sz w:val="28"/>
          <w:szCs w:val="28"/>
          <w:lang w:val="en-US" w:eastAsia="zh-CN"/>
        </w:rPr>
        <w:t>III</w:t>
      </w:r>
      <w:r w:rsidR="00DC1B09"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созыва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от 29</w:t>
      </w:r>
      <w:r w:rsidR="006D2BEC"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февраля 2016 года № 166</w:t>
      </w:r>
      <w:r w:rsidR="003640CA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«Об утверждении схемы водоснабжения и водоотведения на территории </w:t>
      </w:r>
      <w:proofErr w:type="spellStart"/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Старотитаровского</w:t>
      </w:r>
      <w:proofErr w:type="spellEnd"/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сельского поселения Темрюкского района в рамках утвержденной схемы водоснабжения и водоотведения»</w:t>
      </w: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952BDB">
      <w:pPr>
        <w:widowControl w:val="0"/>
        <w:tabs>
          <w:tab w:val="left" w:pos="0"/>
          <w:tab w:val="left" w:pos="686"/>
          <w:tab w:val="left" w:pos="4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</w:rPr>
      </w:pPr>
      <w:r w:rsidRPr="006D2BEC">
        <w:rPr>
          <w:rFonts w:ascii="Times New Roman" w:hAnsi="Times New Roman" w:cs="Times New Roman"/>
          <w:spacing w:val="2"/>
          <w:sz w:val="28"/>
        </w:rPr>
        <w:t>В соответствии со статьёй 14 Федерального закона от 6 октября 2003 года № 131-ФЗ «Об общих принципах организации местного самоуправления в Российской Федерации», пунктом 4 статьи 6 Федерального з</w:t>
      </w:r>
      <w:r w:rsidR="00487DAE">
        <w:rPr>
          <w:rFonts w:ascii="Times New Roman" w:hAnsi="Times New Roman" w:cs="Times New Roman"/>
          <w:spacing w:val="2"/>
          <w:sz w:val="28"/>
        </w:rPr>
        <w:t>акона</w:t>
      </w:r>
      <w:r w:rsidR="001F3269">
        <w:rPr>
          <w:rFonts w:ascii="Times New Roman" w:hAnsi="Times New Roman" w:cs="Times New Roman"/>
          <w:spacing w:val="2"/>
          <w:sz w:val="28"/>
        </w:rPr>
        <w:t xml:space="preserve">                    </w:t>
      </w:r>
      <w:r w:rsidR="00487DAE">
        <w:rPr>
          <w:rFonts w:ascii="Times New Roman" w:hAnsi="Times New Roman" w:cs="Times New Roman"/>
          <w:spacing w:val="2"/>
          <w:sz w:val="28"/>
        </w:rPr>
        <w:t xml:space="preserve">  от 7 декабря 2011 года </w:t>
      </w:r>
      <w:r w:rsidRPr="006D2BEC">
        <w:rPr>
          <w:rFonts w:ascii="Times New Roman" w:hAnsi="Times New Roman" w:cs="Times New Roman"/>
          <w:spacing w:val="2"/>
          <w:sz w:val="28"/>
        </w:rPr>
        <w:t xml:space="preserve">№ 416-ФЗ «О водоснабжении и водоотведении», </w:t>
      </w:r>
      <w:r w:rsidR="000101FC" w:rsidRPr="006D2BEC">
        <w:rPr>
          <w:rFonts w:ascii="Times New Roman" w:hAnsi="Times New Roman" w:cs="Times New Roman"/>
          <w:spacing w:val="2"/>
          <w:sz w:val="28"/>
        </w:rPr>
        <w:t xml:space="preserve">на </w:t>
      </w:r>
      <w:r w:rsidR="000101FC" w:rsidRPr="009D046D">
        <w:rPr>
          <w:rFonts w:ascii="Times New Roman" w:hAnsi="Times New Roman" w:cs="Times New Roman"/>
          <w:spacing w:val="2"/>
          <w:sz w:val="28"/>
        </w:rPr>
        <w:t xml:space="preserve">основании письма </w:t>
      </w:r>
      <w:r w:rsidR="00290974">
        <w:rPr>
          <w:rFonts w:ascii="Times New Roman" w:hAnsi="Times New Roman" w:cs="Times New Roman"/>
          <w:spacing w:val="2"/>
          <w:sz w:val="28"/>
        </w:rPr>
        <w:t>Министерства топливно-энергетического комплекса и жилищно-коммунального хозяйства Краснодарского края Государственное унитарное предприятие Краснодарского края «</w:t>
      </w:r>
      <w:proofErr w:type="spellStart"/>
      <w:r w:rsidR="00290974">
        <w:rPr>
          <w:rFonts w:ascii="Times New Roman" w:hAnsi="Times New Roman" w:cs="Times New Roman"/>
          <w:spacing w:val="2"/>
          <w:sz w:val="28"/>
        </w:rPr>
        <w:t>Кубаньводкомплекс</w:t>
      </w:r>
      <w:proofErr w:type="spellEnd"/>
      <w:r w:rsidR="00290974">
        <w:rPr>
          <w:rFonts w:ascii="Times New Roman" w:hAnsi="Times New Roman" w:cs="Times New Roman"/>
          <w:spacing w:val="2"/>
          <w:sz w:val="28"/>
        </w:rPr>
        <w:t xml:space="preserve">»               </w:t>
      </w:r>
      <w:r w:rsidR="009D046D" w:rsidRPr="009D046D">
        <w:rPr>
          <w:rFonts w:ascii="Times New Roman" w:hAnsi="Times New Roman" w:cs="Times New Roman"/>
          <w:spacing w:val="2"/>
          <w:sz w:val="28"/>
        </w:rPr>
        <w:t xml:space="preserve"> от </w:t>
      </w:r>
      <w:r w:rsidR="00290974">
        <w:rPr>
          <w:rFonts w:ascii="Times New Roman" w:hAnsi="Times New Roman" w:cs="Times New Roman"/>
          <w:spacing w:val="2"/>
          <w:sz w:val="28"/>
        </w:rPr>
        <w:t>06</w:t>
      </w:r>
      <w:r w:rsidR="009D046D" w:rsidRPr="009D046D">
        <w:rPr>
          <w:rFonts w:ascii="Times New Roman" w:hAnsi="Times New Roman" w:cs="Times New Roman"/>
          <w:spacing w:val="2"/>
          <w:sz w:val="28"/>
        </w:rPr>
        <w:t>.0</w:t>
      </w:r>
      <w:r w:rsidR="002B4B3F">
        <w:rPr>
          <w:rFonts w:ascii="Times New Roman" w:hAnsi="Times New Roman" w:cs="Times New Roman"/>
          <w:spacing w:val="2"/>
          <w:sz w:val="28"/>
        </w:rPr>
        <w:t>8</w:t>
      </w:r>
      <w:r w:rsidR="009D046D" w:rsidRPr="009D046D">
        <w:rPr>
          <w:rFonts w:ascii="Times New Roman" w:hAnsi="Times New Roman" w:cs="Times New Roman"/>
          <w:spacing w:val="2"/>
          <w:sz w:val="28"/>
        </w:rPr>
        <w:t>.202</w:t>
      </w:r>
      <w:r w:rsidR="00290974">
        <w:rPr>
          <w:rFonts w:ascii="Times New Roman" w:hAnsi="Times New Roman" w:cs="Times New Roman"/>
          <w:spacing w:val="2"/>
          <w:sz w:val="28"/>
        </w:rPr>
        <w:t>4</w:t>
      </w:r>
      <w:r w:rsidR="009D046D" w:rsidRPr="009D046D">
        <w:rPr>
          <w:rFonts w:ascii="Times New Roman" w:hAnsi="Times New Roman" w:cs="Times New Roman"/>
          <w:spacing w:val="2"/>
          <w:sz w:val="28"/>
        </w:rPr>
        <w:t xml:space="preserve"> года № </w:t>
      </w:r>
      <w:r w:rsidR="00290974">
        <w:rPr>
          <w:rFonts w:ascii="Times New Roman" w:hAnsi="Times New Roman" w:cs="Times New Roman"/>
          <w:spacing w:val="2"/>
          <w:sz w:val="28"/>
        </w:rPr>
        <w:t>1506</w:t>
      </w:r>
      <w:r w:rsidR="000101FC" w:rsidRPr="009D046D">
        <w:rPr>
          <w:rFonts w:ascii="Times New Roman" w:hAnsi="Times New Roman" w:cs="Times New Roman"/>
          <w:spacing w:val="2"/>
          <w:sz w:val="28"/>
        </w:rPr>
        <w:t xml:space="preserve"> «О внесении изменений в схему водоснабжения и водоотведения»,</w:t>
      </w:r>
      <w:r w:rsidR="000101FC" w:rsidRPr="006D2BEC">
        <w:rPr>
          <w:rFonts w:ascii="Times New Roman" w:hAnsi="Times New Roman" w:cs="Times New Roman"/>
          <w:spacing w:val="2"/>
          <w:sz w:val="28"/>
        </w:rPr>
        <w:t xml:space="preserve"> в </w:t>
      </w:r>
      <w:r w:rsidR="002B4B3F">
        <w:rPr>
          <w:rFonts w:ascii="Times New Roman" w:hAnsi="Times New Roman" w:cs="Times New Roman"/>
          <w:spacing w:val="2"/>
          <w:sz w:val="28"/>
        </w:rPr>
        <w:t xml:space="preserve">связи с </w:t>
      </w:r>
      <w:r w:rsidR="00290974">
        <w:rPr>
          <w:rFonts w:ascii="Times New Roman" w:hAnsi="Times New Roman" w:cs="Times New Roman"/>
          <w:spacing w:val="2"/>
          <w:sz w:val="28"/>
        </w:rPr>
        <w:t>корректировкой</w:t>
      </w:r>
      <w:r w:rsidR="002B4B3F">
        <w:rPr>
          <w:rFonts w:ascii="Times New Roman" w:hAnsi="Times New Roman" w:cs="Times New Roman"/>
          <w:spacing w:val="2"/>
          <w:sz w:val="28"/>
        </w:rPr>
        <w:t xml:space="preserve"> инвестиционной программы РЭУ «Таманский групповой водопровод</w:t>
      </w:r>
      <w:r w:rsidR="000101FC" w:rsidRPr="006D2BEC">
        <w:rPr>
          <w:rFonts w:ascii="Times New Roman" w:hAnsi="Times New Roman" w:cs="Times New Roman"/>
          <w:spacing w:val="2"/>
          <w:sz w:val="28"/>
        </w:rPr>
        <w:t>»</w:t>
      </w:r>
      <w:r w:rsidR="002B4B3F">
        <w:rPr>
          <w:rFonts w:ascii="Times New Roman" w:hAnsi="Times New Roman" w:cs="Times New Roman"/>
          <w:spacing w:val="2"/>
          <w:sz w:val="28"/>
        </w:rPr>
        <w:t xml:space="preserve"> ГУП КК «</w:t>
      </w:r>
      <w:proofErr w:type="spellStart"/>
      <w:r w:rsidR="002B4B3F">
        <w:rPr>
          <w:rFonts w:ascii="Times New Roman" w:hAnsi="Times New Roman" w:cs="Times New Roman"/>
          <w:spacing w:val="2"/>
          <w:sz w:val="28"/>
        </w:rPr>
        <w:t>Кубаньводкомплекс</w:t>
      </w:r>
      <w:proofErr w:type="spellEnd"/>
      <w:r w:rsidR="002B4B3F">
        <w:rPr>
          <w:rFonts w:ascii="Times New Roman" w:hAnsi="Times New Roman" w:cs="Times New Roman"/>
          <w:spacing w:val="2"/>
          <w:sz w:val="28"/>
        </w:rPr>
        <w:t>» по развитию, строительству, реконструкции и модернизации объектов централизованной системы холодного водоснабжения на 2024-2028 годы</w:t>
      </w:r>
      <w:r w:rsidR="00AA77D9">
        <w:rPr>
          <w:rFonts w:ascii="Times New Roman" w:hAnsi="Times New Roman" w:cs="Times New Roman"/>
          <w:spacing w:val="2"/>
          <w:sz w:val="28"/>
        </w:rPr>
        <w:t>»</w:t>
      </w:r>
      <w:r w:rsidR="000101FC" w:rsidRPr="006D2BEC">
        <w:rPr>
          <w:rFonts w:ascii="Times New Roman" w:hAnsi="Times New Roman" w:cs="Times New Roman"/>
          <w:spacing w:val="2"/>
          <w:sz w:val="28"/>
        </w:rPr>
        <w:t xml:space="preserve">, </w:t>
      </w:r>
      <w:r w:rsidRPr="006D2BEC">
        <w:rPr>
          <w:rFonts w:ascii="Times New Roman" w:hAnsi="Times New Roman" w:cs="Times New Roman"/>
          <w:spacing w:val="2"/>
          <w:sz w:val="28"/>
        </w:rPr>
        <w:t xml:space="preserve">Совет </w:t>
      </w:r>
      <w:proofErr w:type="spellStart"/>
      <w:r w:rsidRPr="006D2BEC">
        <w:rPr>
          <w:rFonts w:ascii="Times New Roman" w:hAnsi="Times New Roman" w:cs="Times New Roman"/>
          <w:spacing w:val="2"/>
          <w:sz w:val="28"/>
        </w:rPr>
        <w:t>Старотитаровского</w:t>
      </w:r>
      <w:proofErr w:type="spellEnd"/>
      <w:r w:rsidRPr="006D2BEC">
        <w:rPr>
          <w:rFonts w:ascii="Times New Roman" w:hAnsi="Times New Roman" w:cs="Times New Roman"/>
          <w:spacing w:val="2"/>
          <w:sz w:val="28"/>
        </w:rPr>
        <w:t xml:space="preserve"> сельского поселения Темрюкского района</w:t>
      </w:r>
      <w:r w:rsidR="002B4B3F">
        <w:rPr>
          <w:rFonts w:ascii="Times New Roman" w:hAnsi="Times New Roman" w:cs="Times New Roman"/>
          <w:spacing w:val="2"/>
          <w:sz w:val="28"/>
        </w:rPr>
        <w:t xml:space="preserve">  </w:t>
      </w:r>
      <w:r w:rsidR="00AA77D9">
        <w:rPr>
          <w:rFonts w:ascii="Times New Roman" w:hAnsi="Times New Roman" w:cs="Times New Roman"/>
          <w:spacing w:val="2"/>
          <w:sz w:val="28"/>
        </w:rPr>
        <w:t xml:space="preserve">                   </w:t>
      </w:r>
      <w:r w:rsidR="002B4B3F">
        <w:rPr>
          <w:rFonts w:ascii="Times New Roman" w:hAnsi="Times New Roman" w:cs="Times New Roman"/>
          <w:spacing w:val="2"/>
          <w:sz w:val="28"/>
        </w:rPr>
        <w:t xml:space="preserve"> </w:t>
      </w:r>
      <w:r w:rsidRPr="006D2BEC">
        <w:rPr>
          <w:rFonts w:ascii="Times New Roman" w:hAnsi="Times New Roman" w:cs="Times New Roman"/>
          <w:spacing w:val="2"/>
          <w:sz w:val="28"/>
        </w:rPr>
        <w:t xml:space="preserve"> р е ш и л:</w:t>
      </w:r>
    </w:p>
    <w:p w:rsidR="002B4B3F" w:rsidRPr="002B4B3F" w:rsidRDefault="00F5765D" w:rsidP="00952BDB">
      <w:pPr>
        <w:pStyle w:val="a5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Внести</w:t>
      </w:r>
      <w:r w:rsidR="000101FC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2B4B3F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изменения в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решени</w:t>
      </w:r>
      <w:r w:rsidR="002B4B3F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е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val="en-US" w:eastAsia="zh-CN"/>
        </w:rPr>
        <w:t>XXIII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сессии Совета </w:t>
      </w:r>
      <w:proofErr w:type="spellStart"/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Старотитаровского</w:t>
      </w:r>
      <w:proofErr w:type="spellEnd"/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сельского поселения Темрюкского района </w:t>
      </w:r>
      <w:r w:rsidR="000101FC" w:rsidRPr="006D2BEC">
        <w:rPr>
          <w:rFonts w:ascii="Times New Roman" w:hAnsi="Times New Roman"/>
          <w:color w:val="00000A"/>
          <w:kern w:val="1"/>
          <w:sz w:val="28"/>
          <w:szCs w:val="28"/>
          <w:lang w:val="en-US" w:eastAsia="zh-CN"/>
        </w:rPr>
        <w:t>III</w:t>
      </w:r>
      <w:r w:rsidR="000101FC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созыва </w:t>
      </w:r>
      <w:r w:rsidR="00501BFE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                  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от 29 февраля 2016</w:t>
      </w:r>
      <w:r w:rsidR="00574239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года № 166 «Об утверждении схемы водоснабжения и водоотведения на территории </w:t>
      </w:r>
      <w:proofErr w:type="spellStart"/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Старотитаровского</w:t>
      </w:r>
      <w:proofErr w:type="spellEnd"/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сельского поселения Темрюкского района в рамках утвержденной схемы водоснабжения и водоотведения»</w:t>
      </w:r>
      <w:r w:rsidR="00134B00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,</w:t>
      </w:r>
    </w:p>
    <w:p w:rsidR="007B532E" w:rsidRDefault="002B4B3F" w:rsidP="007B5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1.1. </w:t>
      </w:r>
      <w:r w:rsidR="00134B00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7B532E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пункт 1.4.2. раздела 1.4. приложения </w:t>
      </w:r>
      <w:proofErr w:type="gramStart"/>
      <w:r w:rsidR="007B532E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дополнить  подпунктом</w:t>
      </w:r>
      <w:proofErr w:type="gramEnd"/>
      <w:r w:rsidR="007B532E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следующего содержания: </w:t>
      </w:r>
      <w:r w:rsidR="007B532E" w:rsidRPr="007B532E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«</w:t>
      </w:r>
      <w:r w:rsidR="007B532E" w:rsidRPr="007B532E">
        <w:rPr>
          <w:rFonts w:ascii="Times New Roman" w:hAnsi="Times New Roman" w:cs="Times New Roman"/>
          <w:sz w:val="28"/>
          <w:szCs w:val="28"/>
        </w:rPr>
        <w:t xml:space="preserve">- устройство защитной </w:t>
      </w:r>
      <w:proofErr w:type="spellStart"/>
      <w:r w:rsidR="007B532E" w:rsidRPr="007B532E">
        <w:rPr>
          <w:rFonts w:ascii="Times New Roman" w:hAnsi="Times New Roman" w:cs="Times New Roman"/>
          <w:sz w:val="28"/>
          <w:szCs w:val="28"/>
        </w:rPr>
        <w:t>антидроновой</w:t>
      </w:r>
      <w:proofErr w:type="spellEnd"/>
      <w:r w:rsidR="007B532E" w:rsidRPr="007B532E">
        <w:rPr>
          <w:rFonts w:ascii="Times New Roman" w:hAnsi="Times New Roman" w:cs="Times New Roman"/>
          <w:sz w:val="28"/>
          <w:szCs w:val="28"/>
        </w:rPr>
        <w:t xml:space="preserve"> сетки над </w:t>
      </w:r>
      <w:r w:rsidR="007B532E" w:rsidRPr="007B532E">
        <w:rPr>
          <w:rFonts w:ascii="Times New Roman" w:hAnsi="Times New Roman" w:cs="Times New Roman"/>
          <w:sz w:val="28"/>
          <w:szCs w:val="28"/>
        </w:rPr>
        <w:lastRenderedPageBreak/>
        <w:t xml:space="preserve">зданием </w:t>
      </w:r>
      <w:proofErr w:type="spellStart"/>
      <w:r w:rsidR="007B532E" w:rsidRPr="007B532E">
        <w:rPr>
          <w:rFonts w:ascii="Times New Roman" w:hAnsi="Times New Roman" w:cs="Times New Roman"/>
          <w:sz w:val="28"/>
          <w:szCs w:val="28"/>
        </w:rPr>
        <w:t>хлораторной</w:t>
      </w:r>
      <w:proofErr w:type="spellEnd"/>
      <w:r w:rsidR="007B532E" w:rsidRPr="007B532E">
        <w:rPr>
          <w:rFonts w:ascii="Times New Roman" w:hAnsi="Times New Roman" w:cs="Times New Roman"/>
          <w:sz w:val="28"/>
          <w:szCs w:val="28"/>
        </w:rPr>
        <w:t xml:space="preserve"> на НС-2 подъема по адресу: ст. Старотитаровская, НС-2 подъема.</w:t>
      </w:r>
      <w:r w:rsidR="007B532E">
        <w:rPr>
          <w:rFonts w:ascii="Times New Roman" w:hAnsi="Times New Roman" w:cs="Times New Roman"/>
          <w:sz w:val="28"/>
          <w:szCs w:val="28"/>
        </w:rPr>
        <w:t>».</w:t>
      </w:r>
    </w:p>
    <w:p w:rsidR="00EF3946" w:rsidRDefault="00471CEE" w:rsidP="00EF3946">
      <w:pPr>
        <w:pStyle w:val="2"/>
        <w:tabs>
          <w:tab w:val="left" w:pos="709"/>
        </w:tabs>
        <w:spacing w:before="0" w:line="240" w:lineRule="auto"/>
        <w:ind w:right="-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F3946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EF3946" w:rsidRPr="00EF3946">
        <w:rPr>
          <w:rFonts w:ascii="Times New Roman" w:hAnsi="Times New Roman" w:cs="Times New Roman"/>
          <w:color w:val="auto"/>
          <w:sz w:val="28"/>
          <w:szCs w:val="28"/>
        </w:rPr>
        <w:t>в пункт</w:t>
      </w:r>
      <w:r w:rsidR="00EF3946" w:rsidRPr="00EF3946">
        <w:rPr>
          <w:rFonts w:ascii="Times New Roman" w:hAnsi="Times New Roman"/>
          <w:color w:val="auto"/>
          <w:sz w:val="28"/>
          <w:szCs w:val="28"/>
        </w:rPr>
        <w:t>е 1.6.  «Оценка объемов капитальных вложений в строительство, реконструкцию и модернизацию объектов централ</w:t>
      </w:r>
      <w:r w:rsidR="00EF3946">
        <w:rPr>
          <w:rFonts w:ascii="Times New Roman" w:hAnsi="Times New Roman"/>
          <w:color w:val="auto"/>
          <w:sz w:val="28"/>
          <w:szCs w:val="28"/>
        </w:rPr>
        <w:t xml:space="preserve">изованных систем </w:t>
      </w:r>
      <w:proofErr w:type="gramStart"/>
      <w:r w:rsidR="00EF3946">
        <w:rPr>
          <w:rFonts w:ascii="Times New Roman" w:hAnsi="Times New Roman"/>
          <w:color w:val="auto"/>
          <w:sz w:val="28"/>
          <w:szCs w:val="28"/>
        </w:rPr>
        <w:t xml:space="preserve">водоснабжения» </w:t>
      </w:r>
      <w:r w:rsidR="00EF3946" w:rsidRPr="00EF39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таблиц</w:t>
      </w:r>
      <w:r w:rsidR="00EF39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proofErr w:type="gramEnd"/>
      <w:r w:rsidR="00EF3946" w:rsidRPr="00EF39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1.14.  </w:t>
      </w:r>
      <w:r w:rsidR="00EF3946" w:rsidRPr="00EF3946">
        <w:rPr>
          <w:rFonts w:ascii="Times New Roman" w:hAnsi="Times New Roman"/>
          <w:color w:val="auto"/>
          <w:sz w:val="28"/>
          <w:szCs w:val="28"/>
        </w:rPr>
        <w:t xml:space="preserve">изложить в </w:t>
      </w:r>
      <w:r w:rsidR="00EF3946">
        <w:rPr>
          <w:rFonts w:ascii="Times New Roman" w:hAnsi="Times New Roman"/>
          <w:color w:val="auto"/>
          <w:sz w:val="28"/>
          <w:szCs w:val="28"/>
        </w:rPr>
        <w:t>новой</w:t>
      </w:r>
      <w:r w:rsidR="00EF3946" w:rsidRPr="00EF3946">
        <w:rPr>
          <w:rFonts w:ascii="Times New Roman" w:hAnsi="Times New Roman"/>
          <w:color w:val="auto"/>
          <w:sz w:val="28"/>
          <w:szCs w:val="28"/>
        </w:rPr>
        <w:t xml:space="preserve"> редакции:</w:t>
      </w:r>
    </w:p>
    <w:p w:rsidR="00EF3946" w:rsidRPr="00EF3946" w:rsidRDefault="00EF3946" w:rsidP="00EF3946">
      <w:pPr>
        <w:pStyle w:val="2"/>
        <w:tabs>
          <w:tab w:val="left" w:pos="709"/>
        </w:tabs>
        <w:spacing w:before="0" w:line="240" w:lineRule="auto"/>
        <w:ind w:right="-1" w:firstLine="708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3946">
        <w:rPr>
          <w:sz w:val="28"/>
          <w:szCs w:val="28"/>
        </w:rPr>
        <w:t>«</w:t>
      </w:r>
    </w:p>
    <w:p w:rsidR="00EF3946" w:rsidRPr="00EF3946" w:rsidRDefault="00EF3946" w:rsidP="00EF394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39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3946">
        <w:rPr>
          <w:rFonts w:ascii="Times New Roman" w:hAnsi="Times New Roman" w:cs="Times New Roman"/>
          <w:sz w:val="28"/>
          <w:szCs w:val="28"/>
        </w:rPr>
        <w:tab/>
        <w:t>Таблица 1.14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4928"/>
        <w:gridCol w:w="1134"/>
        <w:gridCol w:w="1985"/>
        <w:gridCol w:w="1559"/>
      </w:tblGrid>
      <w:tr w:rsidR="00EF3946" w:rsidRPr="00EF3946" w:rsidTr="00820F86">
        <w:trPr>
          <w:trHeight w:val="7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п/п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6D7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Предварительная стоимость, </w:t>
            </w:r>
            <w:r w:rsidR="006D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820F8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</w:t>
            </w:r>
            <w:proofErr w:type="spellEnd"/>
            <w:r w:rsidR="00C60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</w:t>
            </w:r>
            <w:proofErr w:type="gramEnd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финансирования</w:t>
            </w:r>
          </w:p>
        </w:tc>
      </w:tr>
      <w:tr w:rsidR="00EF3946" w:rsidRPr="00EF3946" w:rsidTr="00820F8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820F8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F3946" w:rsidRPr="00EF3946" w:rsidTr="00820F86">
        <w:trPr>
          <w:trHeight w:val="19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стального магистрального водовода сырой воды (правая нить) от НС «Казачий Ерик» до НС-2 Таманского группового водопровода, протяженностью 567,7 м, Д=700 мм, с установкой станций катодной защиты от коррозийных повреждений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94 066,67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820F86">
            <w:pPr>
              <w:tabs>
                <w:tab w:val="left" w:pos="1451"/>
              </w:tabs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подключение</w:t>
            </w:r>
          </w:p>
        </w:tc>
      </w:tr>
      <w:tr w:rsidR="00EF3946" w:rsidRPr="00EF3946" w:rsidTr="00820F86">
        <w:trPr>
          <w:trHeight w:val="2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стального магистрального водовода сырой воды (правая нить) от НС «Казачий Ерик» до НС-2 Таманского группового водопровода, протяженностью 1532,3 м, Д=700 мм, с установкой станций катодной защиты от коррозийных повреждений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133 090,60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820F8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плата за </w:t>
            </w:r>
            <w:proofErr w:type="spellStart"/>
            <w:proofErr w:type="gram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</w:t>
            </w:r>
            <w:r w:rsidR="00846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чение</w:t>
            </w:r>
            <w:proofErr w:type="spellEnd"/>
            <w:proofErr w:type="gramEnd"/>
          </w:p>
        </w:tc>
      </w:tr>
      <w:tr w:rsidR="00EF3946" w:rsidRPr="00EF3946" w:rsidTr="00820F86">
        <w:trPr>
          <w:trHeight w:val="19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основного и дополнительного ограждения внешнего периметра насосной станции НС 2 подъема, протяженностью 1160,9 м, инвентарный №110801000266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19 032,23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846B28" w:rsidP="00820F8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льные</w:t>
            </w:r>
            <w:proofErr w:type="spellEnd"/>
            <w:proofErr w:type="gramEnd"/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вложе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</w:p>
        </w:tc>
      </w:tr>
      <w:tr w:rsidR="00EF3946" w:rsidRPr="00EF3946" w:rsidTr="00820F86">
        <w:trPr>
          <w:trHeight w:val="24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 запорной</w:t>
            </w:r>
            <w:proofErr w:type="gramEnd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арматуры с электроприводом, установленной на станции очистки воды, в здании блока фильтров и отстойников лит «В», на  НС-2,   задвижек марки 30ч906бр Ду-300мм, Ру10 кгс/см2 - 4 шт., задвижек марки 30ч906бр Ду-400мм, Ру10 кгс/см2 -4 шт., поворотных затворов марки 32ч926бр Ду-500мм,  Ру10 </w:t>
            </w: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кгс/см2 - 4 </w:t>
            </w:r>
            <w:proofErr w:type="spell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11 900,00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846B28" w:rsidP="00820F8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ндиви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F3946"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плата</w:t>
            </w:r>
          </w:p>
        </w:tc>
      </w:tr>
      <w:tr w:rsidR="00EF3946" w:rsidRPr="00EF3946" w:rsidTr="00820F86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насосных агрегатов, установленных в здании насосной станции второго подъема лит «Б</w:t>
            </w:r>
            <w:proofErr w:type="gram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 марки</w:t>
            </w:r>
            <w:proofErr w:type="gramEnd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200-Д-90 – 1 шт., марки ЦН 1000-180- 1 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21 374,42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820F8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плата</w:t>
            </w:r>
          </w:p>
        </w:tc>
      </w:tr>
      <w:tr w:rsidR="00EF3946" w:rsidRPr="00EF3946" w:rsidTr="00820F86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защитной </w:t>
            </w:r>
            <w:proofErr w:type="spell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антидроновой</w:t>
            </w:r>
            <w:proofErr w:type="spellEnd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сетки над зданием </w:t>
            </w:r>
            <w:proofErr w:type="spellStart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хлораторной</w:t>
            </w:r>
            <w:proofErr w:type="spellEnd"/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НС-2 подъема по адресу: Краснодарский край, Темрюкский район, ст. Старотитаровская, НС-2 подъема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46" w:rsidRPr="00EF3946" w:rsidRDefault="00EF3946" w:rsidP="00820F8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капитальные вложения</w:t>
            </w:r>
          </w:p>
        </w:tc>
      </w:tr>
      <w:tr w:rsidR="00EF3946" w:rsidRPr="00EF3946" w:rsidTr="00820F8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46" w:rsidRPr="00EF3946" w:rsidRDefault="00EF3946" w:rsidP="00A44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46" w:rsidRPr="00EF3946" w:rsidRDefault="00EF3946" w:rsidP="00A44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282 963,92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46" w:rsidRPr="00EF3946" w:rsidRDefault="00EF3946" w:rsidP="00820F86">
            <w:pPr>
              <w:spacing w:after="0" w:line="240" w:lineRule="auto"/>
              <w:ind w:right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71CEE" w:rsidRPr="00EF3946" w:rsidRDefault="00471CEE" w:rsidP="00EF3946">
      <w:pPr>
        <w:pStyle w:val="2"/>
        <w:tabs>
          <w:tab w:val="left" w:pos="709"/>
        </w:tabs>
        <w:spacing w:before="0" w:line="240" w:lineRule="auto"/>
        <w:ind w:left="21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F08A7" w:rsidRPr="006D2BEC" w:rsidRDefault="007F08A7" w:rsidP="00415B03">
      <w:pPr>
        <w:pStyle w:val="a7"/>
        <w:ind w:firstLine="567"/>
        <w:jc w:val="both"/>
        <w:rPr>
          <w:rFonts w:ascii="Times New Roman" w:hAnsi="Times New Roman"/>
          <w:spacing w:val="2"/>
          <w:sz w:val="28"/>
        </w:rPr>
      </w:pPr>
      <w:r w:rsidRPr="006D2BEC">
        <w:rPr>
          <w:rFonts w:ascii="Times New Roman" w:hAnsi="Times New Roman"/>
          <w:spacing w:val="2"/>
          <w:sz w:val="28"/>
        </w:rPr>
        <w:t xml:space="preserve">2. </w:t>
      </w:r>
      <w:r w:rsidRPr="006D2BEC">
        <w:rPr>
          <w:rFonts w:ascii="Times New Roman" w:hAnsi="Times New Roman"/>
          <w:sz w:val="28"/>
          <w:szCs w:val="28"/>
        </w:rPr>
        <w:t xml:space="preserve">Официально опубликовать настоящее решение в периодическом печатном издании газете «Станичная газета» и официально опубликовать (разместить) на официальном сайте муниципального образования Темрюкский район, в информационно-телекоммуникационной сети «Интернет», на официальном сайте </w:t>
      </w:r>
      <w:proofErr w:type="spellStart"/>
      <w:r w:rsidRPr="006D2BEC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Pr="006D2BEC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6D2BEC">
        <w:rPr>
          <w:rFonts w:ascii="Times New Roman" w:hAnsi="Times New Roman"/>
          <w:spacing w:val="2"/>
          <w:sz w:val="28"/>
        </w:rPr>
        <w:t>.</w:t>
      </w:r>
    </w:p>
    <w:p w:rsidR="007F08A7" w:rsidRPr="006D2BEC" w:rsidRDefault="007F08A7" w:rsidP="00415B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</w:rPr>
      </w:pPr>
      <w:r w:rsidRPr="006D2BEC">
        <w:rPr>
          <w:rFonts w:ascii="Times New Roman" w:hAnsi="Times New Roman" w:cs="Times New Roman"/>
          <w:spacing w:val="2"/>
          <w:sz w:val="28"/>
        </w:rPr>
        <w:t xml:space="preserve">3. Контроль за выполнением настоящего решения возложить на постоянную комиссию Совета </w:t>
      </w:r>
      <w:proofErr w:type="spellStart"/>
      <w:r w:rsidRPr="006D2BEC">
        <w:rPr>
          <w:rFonts w:ascii="Times New Roman" w:hAnsi="Times New Roman" w:cs="Times New Roman"/>
          <w:spacing w:val="2"/>
          <w:sz w:val="28"/>
        </w:rPr>
        <w:t>Старотитаровского</w:t>
      </w:r>
      <w:proofErr w:type="spellEnd"/>
      <w:r w:rsidRPr="006D2BEC">
        <w:rPr>
          <w:rFonts w:ascii="Times New Roman" w:hAnsi="Times New Roman" w:cs="Times New Roman"/>
          <w:spacing w:val="2"/>
          <w:sz w:val="28"/>
        </w:rPr>
        <w:t xml:space="preserve"> сельского поселения Темрюкского района по вопросам жилищно-коммунального хозяйства, промышленности, строительства, транспорта, связи, бытового и торгового обслуживания населения (</w:t>
      </w:r>
      <w:proofErr w:type="spellStart"/>
      <w:r w:rsidRPr="006D2BEC">
        <w:rPr>
          <w:rFonts w:ascii="Times New Roman" w:hAnsi="Times New Roman" w:cs="Times New Roman"/>
          <w:spacing w:val="2"/>
          <w:sz w:val="28"/>
        </w:rPr>
        <w:t>Копасов</w:t>
      </w:r>
      <w:proofErr w:type="spellEnd"/>
      <w:r w:rsidRPr="006D2BEC">
        <w:rPr>
          <w:rFonts w:ascii="Times New Roman" w:hAnsi="Times New Roman" w:cs="Times New Roman"/>
          <w:spacing w:val="2"/>
          <w:sz w:val="28"/>
        </w:rPr>
        <w:t xml:space="preserve">) и заместителя главы </w:t>
      </w:r>
      <w:proofErr w:type="spellStart"/>
      <w:r w:rsidRPr="006D2BEC">
        <w:rPr>
          <w:rFonts w:ascii="Times New Roman" w:hAnsi="Times New Roman" w:cs="Times New Roman"/>
          <w:spacing w:val="2"/>
          <w:sz w:val="28"/>
        </w:rPr>
        <w:t>Старотитаровского</w:t>
      </w:r>
      <w:proofErr w:type="spellEnd"/>
      <w:r w:rsidRPr="006D2BEC">
        <w:rPr>
          <w:rFonts w:ascii="Times New Roman" w:hAnsi="Times New Roman" w:cs="Times New Roman"/>
          <w:spacing w:val="2"/>
          <w:sz w:val="28"/>
        </w:rPr>
        <w:t xml:space="preserve"> сельского поселения Темрюкского района</w:t>
      </w:r>
      <w:r w:rsidR="00F20F3D">
        <w:rPr>
          <w:rFonts w:ascii="Times New Roman" w:hAnsi="Times New Roman" w:cs="Times New Roman"/>
          <w:spacing w:val="2"/>
          <w:sz w:val="28"/>
        </w:rPr>
        <w:t xml:space="preserve"> </w:t>
      </w:r>
      <w:proofErr w:type="spellStart"/>
      <w:r w:rsidR="00820F86">
        <w:rPr>
          <w:rFonts w:ascii="Times New Roman" w:hAnsi="Times New Roman" w:cs="Times New Roman"/>
          <w:spacing w:val="2"/>
          <w:sz w:val="28"/>
        </w:rPr>
        <w:t>Д.Д.Янчиленко</w:t>
      </w:r>
      <w:proofErr w:type="spellEnd"/>
      <w:r w:rsidRPr="006D2BEC">
        <w:rPr>
          <w:rFonts w:ascii="Times New Roman" w:hAnsi="Times New Roman" w:cs="Times New Roman"/>
          <w:spacing w:val="2"/>
          <w:sz w:val="28"/>
        </w:rPr>
        <w:t>.</w:t>
      </w:r>
    </w:p>
    <w:p w:rsidR="007F08A7" w:rsidRPr="006D2BEC" w:rsidRDefault="007F08A7" w:rsidP="00415B03">
      <w:pPr>
        <w:pStyle w:val="Style13"/>
        <w:widowControl/>
        <w:tabs>
          <w:tab w:val="left" w:pos="1142"/>
        </w:tabs>
        <w:spacing w:line="240" w:lineRule="auto"/>
        <w:ind w:right="-185" w:firstLine="567"/>
        <w:rPr>
          <w:rStyle w:val="FontStyle18"/>
          <w:b w:val="0"/>
          <w:bCs w:val="0"/>
          <w:sz w:val="28"/>
          <w:szCs w:val="28"/>
        </w:rPr>
      </w:pPr>
      <w:r w:rsidRPr="006D2BEC">
        <w:rPr>
          <w:rStyle w:val="FontStyle18"/>
          <w:b w:val="0"/>
          <w:sz w:val="28"/>
          <w:szCs w:val="28"/>
        </w:rPr>
        <w:t xml:space="preserve">4. </w:t>
      </w:r>
      <w:r w:rsidR="00FA49B5" w:rsidRPr="006D2BEC">
        <w:rPr>
          <w:rStyle w:val="FontStyle18"/>
          <w:b w:val="0"/>
          <w:sz w:val="28"/>
          <w:szCs w:val="28"/>
        </w:rPr>
        <w:t>Р</w:t>
      </w:r>
      <w:r w:rsidRPr="006D2BEC">
        <w:rPr>
          <w:rStyle w:val="FontStyle18"/>
          <w:b w:val="0"/>
          <w:sz w:val="28"/>
          <w:szCs w:val="28"/>
        </w:rPr>
        <w:t>ешение вступает в силу после его официального опубликования.</w:t>
      </w:r>
    </w:p>
    <w:p w:rsidR="00415B03" w:rsidRPr="006D2BEC" w:rsidRDefault="00415B03" w:rsidP="00415B03">
      <w:pPr>
        <w:pStyle w:val="Style13"/>
        <w:widowControl/>
        <w:tabs>
          <w:tab w:val="left" w:pos="1142"/>
        </w:tabs>
        <w:spacing w:line="240" w:lineRule="auto"/>
        <w:ind w:right="-185" w:firstLine="567"/>
        <w:rPr>
          <w:rStyle w:val="FontStyle18"/>
          <w:b w:val="0"/>
          <w:bCs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B27A71" w:rsidRPr="006D2BEC" w:rsidTr="00B27A71">
        <w:trPr>
          <w:trHeight w:val="2137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 xml:space="preserve">Глава </w:t>
            </w:r>
            <w:proofErr w:type="spellStart"/>
            <w:r w:rsidRPr="006D2BEC">
              <w:rPr>
                <w:rFonts w:ascii="Times New Roman" w:hAnsi="Times New Roman"/>
                <w:spacing w:val="2"/>
                <w:sz w:val="28"/>
              </w:rPr>
              <w:t>Старотитаровского</w:t>
            </w:r>
            <w:proofErr w:type="spellEnd"/>
            <w:r w:rsidRPr="006D2BEC">
              <w:rPr>
                <w:rFonts w:ascii="Times New Roman" w:hAnsi="Times New Roman"/>
                <w:spacing w:val="2"/>
                <w:sz w:val="28"/>
              </w:rPr>
              <w:t xml:space="preserve"> сельского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поселения Темрюкского района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__________________А.Г. Титаренко</w:t>
            </w:r>
          </w:p>
          <w:p w:rsidR="00F5765D" w:rsidRPr="006D2BEC" w:rsidRDefault="00675946" w:rsidP="00977415">
            <w:pPr>
              <w:widowControl w:val="0"/>
              <w:tabs>
                <w:tab w:val="left" w:pos="0"/>
                <w:tab w:val="left" w:pos="686"/>
                <w:tab w:val="left" w:pos="4862"/>
              </w:tabs>
              <w:jc w:val="both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«___</w:t>
            </w:r>
            <w:proofErr w:type="gramStart"/>
            <w:r>
              <w:rPr>
                <w:rFonts w:ascii="Times New Roman" w:hAnsi="Times New Roman"/>
                <w:spacing w:val="2"/>
                <w:sz w:val="28"/>
              </w:rPr>
              <w:t>_»_</w:t>
            </w:r>
            <w:proofErr w:type="gramEnd"/>
            <w:r>
              <w:rPr>
                <w:rFonts w:ascii="Times New Roman" w:hAnsi="Times New Roman"/>
                <w:spacing w:val="2"/>
                <w:sz w:val="28"/>
              </w:rPr>
              <w:t>_________202</w:t>
            </w:r>
            <w:r w:rsidR="003C5D3F">
              <w:rPr>
                <w:rFonts w:ascii="Times New Roman" w:hAnsi="Times New Roman"/>
                <w:spacing w:val="2"/>
                <w:sz w:val="28"/>
              </w:rPr>
              <w:t>4</w:t>
            </w:r>
            <w:r w:rsidR="00977415" w:rsidRPr="006D2BEC">
              <w:rPr>
                <w:rFonts w:ascii="Times New Roman" w:hAnsi="Times New Roman"/>
                <w:spacing w:val="2"/>
                <w:sz w:val="28"/>
              </w:rPr>
              <w:t xml:space="preserve"> год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Председатель Совета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proofErr w:type="spellStart"/>
            <w:r w:rsidRPr="006D2BEC">
              <w:rPr>
                <w:rFonts w:ascii="Times New Roman" w:hAnsi="Times New Roman"/>
                <w:spacing w:val="2"/>
                <w:sz w:val="28"/>
              </w:rPr>
              <w:t>Старотитаровского</w:t>
            </w:r>
            <w:proofErr w:type="spellEnd"/>
            <w:r w:rsidRPr="006D2BEC">
              <w:rPr>
                <w:rFonts w:ascii="Times New Roman" w:hAnsi="Times New Roman"/>
                <w:spacing w:val="2"/>
                <w:sz w:val="28"/>
              </w:rPr>
              <w:t xml:space="preserve"> сельского 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поселения Темрюкского района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___________________</w:t>
            </w:r>
            <w:proofErr w:type="spellStart"/>
            <w:r w:rsidRPr="006D2BEC">
              <w:rPr>
                <w:rFonts w:ascii="Times New Roman" w:hAnsi="Times New Roman"/>
                <w:spacing w:val="2"/>
                <w:sz w:val="28"/>
              </w:rPr>
              <w:t>И.А.Петренко</w:t>
            </w:r>
            <w:proofErr w:type="spellEnd"/>
          </w:p>
          <w:p w:rsidR="00977415" w:rsidRPr="006D2BEC" w:rsidRDefault="00675946" w:rsidP="003C5D3F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«___</w:t>
            </w:r>
            <w:proofErr w:type="gramStart"/>
            <w:r>
              <w:rPr>
                <w:rFonts w:ascii="Times New Roman" w:hAnsi="Times New Roman"/>
                <w:spacing w:val="2"/>
                <w:sz w:val="28"/>
              </w:rPr>
              <w:t>_»_</w:t>
            </w:r>
            <w:proofErr w:type="gramEnd"/>
            <w:r>
              <w:rPr>
                <w:rFonts w:ascii="Times New Roman" w:hAnsi="Times New Roman"/>
                <w:spacing w:val="2"/>
                <w:sz w:val="28"/>
              </w:rPr>
              <w:t>______________202</w:t>
            </w:r>
            <w:r w:rsidR="003C5D3F">
              <w:rPr>
                <w:rFonts w:ascii="Times New Roman" w:hAnsi="Times New Roman"/>
                <w:spacing w:val="2"/>
                <w:sz w:val="28"/>
              </w:rPr>
              <w:t>4</w:t>
            </w:r>
            <w:r w:rsidR="00977415" w:rsidRPr="006D2BEC">
              <w:rPr>
                <w:rFonts w:ascii="Times New Roman" w:hAnsi="Times New Roman"/>
                <w:spacing w:val="2"/>
                <w:sz w:val="28"/>
              </w:rPr>
              <w:t xml:space="preserve"> год</w:t>
            </w:r>
          </w:p>
        </w:tc>
      </w:tr>
    </w:tbl>
    <w:p w:rsidR="00B27A71" w:rsidRDefault="00B27A71" w:rsidP="002855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8553E" w:rsidRDefault="0028553E" w:rsidP="002855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и внесён: </w:t>
      </w:r>
      <w:bookmarkStart w:id="0" w:name="_GoBack"/>
      <w:bookmarkEnd w:id="0"/>
    </w:p>
    <w:p w:rsidR="0028553E" w:rsidRDefault="0028553E" w:rsidP="002855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главы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</w:p>
    <w:p w:rsidR="0028553E" w:rsidRDefault="0028553E" w:rsidP="002855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Д.Д.Янчиленко</w:t>
      </w:r>
      <w:proofErr w:type="spellEnd"/>
    </w:p>
    <w:p w:rsidR="0028553E" w:rsidRDefault="0028553E" w:rsidP="0028553E">
      <w:pPr>
        <w:pStyle w:val="a7"/>
        <w:rPr>
          <w:rFonts w:ascii="Times New Roman" w:hAnsi="Times New Roman"/>
          <w:sz w:val="28"/>
          <w:szCs w:val="28"/>
        </w:rPr>
      </w:pPr>
    </w:p>
    <w:p w:rsidR="0028553E" w:rsidRDefault="0028553E" w:rsidP="0028553E">
      <w:pPr>
        <w:pStyle w:val="a7"/>
        <w:rPr>
          <w:rFonts w:ascii="Times New Roman" w:hAnsi="Times New Roman"/>
          <w:sz w:val="28"/>
          <w:szCs w:val="28"/>
        </w:rPr>
      </w:pPr>
    </w:p>
    <w:p w:rsidR="00F5765D" w:rsidRPr="006D2BEC" w:rsidRDefault="00F5765D" w:rsidP="00F5765D">
      <w:pPr>
        <w:widowControl w:val="0"/>
        <w:tabs>
          <w:tab w:val="left" w:pos="6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765D" w:rsidRPr="006D2BEC" w:rsidSect="00415B03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F3" w:rsidRDefault="00FE22F3" w:rsidP="00683A00">
      <w:pPr>
        <w:spacing w:after="0" w:line="240" w:lineRule="auto"/>
      </w:pPr>
      <w:r>
        <w:separator/>
      </w:r>
    </w:p>
  </w:endnote>
  <w:endnote w:type="continuationSeparator" w:id="0">
    <w:p w:rsidR="00FE22F3" w:rsidRDefault="00FE22F3" w:rsidP="0068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F3" w:rsidRDefault="00FE22F3" w:rsidP="00683A00">
      <w:pPr>
        <w:spacing w:after="0" w:line="240" w:lineRule="auto"/>
      </w:pPr>
      <w:r>
        <w:separator/>
      </w:r>
    </w:p>
  </w:footnote>
  <w:footnote w:type="continuationSeparator" w:id="0">
    <w:p w:rsidR="00FE22F3" w:rsidRDefault="00FE22F3" w:rsidP="0068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F2" w:rsidRPr="00CE0D64" w:rsidRDefault="00261385">
    <w:pPr>
      <w:pStyle w:val="a3"/>
      <w:jc w:val="center"/>
      <w:rPr>
        <w:sz w:val="28"/>
        <w:szCs w:val="28"/>
      </w:rPr>
    </w:pPr>
    <w:r w:rsidRPr="00CE0D64">
      <w:rPr>
        <w:sz w:val="28"/>
        <w:szCs w:val="28"/>
      </w:rPr>
      <w:fldChar w:fldCharType="begin"/>
    </w:r>
    <w:r w:rsidR="00E1563C" w:rsidRPr="00CE0D64">
      <w:rPr>
        <w:sz w:val="28"/>
        <w:szCs w:val="28"/>
      </w:rPr>
      <w:instrText xml:space="preserve"> PAGE   \* MERGEFORMAT </w:instrText>
    </w:r>
    <w:r w:rsidRPr="00CE0D64">
      <w:rPr>
        <w:sz w:val="28"/>
        <w:szCs w:val="28"/>
      </w:rPr>
      <w:fldChar w:fldCharType="separate"/>
    </w:r>
    <w:r w:rsidR="00B27A71">
      <w:rPr>
        <w:noProof/>
        <w:sz w:val="28"/>
        <w:szCs w:val="28"/>
      </w:rPr>
      <w:t>4</w:t>
    </w:r>
    <w:r w:rsidRPr="00CE0D64">
      <w:rPr>
        <w:sz w:val="28"/>
        <w:szCs w:val="28"/>
      </w:rPr>
      <w:fldChar w:fldCharType="end"/>
    </w:r>
  </w:p>
  <w:p w:rsidR="00ED2FF2" w:rsidRDefault="00FE22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48BE"/>
    <w:multiLevelType w:val="hybridMultilevel"/>
    <w:tmpl w:val="556A3F48"/>
    <w:lvl w:ilvl="0" w:tplc="FEFA706C">
      <w:start w:val="1"/>
      <w:numFmt w:val="decimal"/>
      <w:lvlText w:val="%1."/>
      <w:lvlJc w:val="left"/>
      <w:pPr>
        <w:ind w:left="7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765D"/>
    <w:rsid w:val="000101FC"/>
    <w:rsid w:val="00024547"/>
    <w:rsid w:val="00080324"/>
    <w:rsid w:val="00086E6D"/>
    <w:rsid w:val="000B2F33"/>
    <w:rsid w:val="000C7A4C"/>
    <w:rsid w:val="000F3E0F"/>
    <w:rsid w:val="00134B00"/>
    <w:rsid w:val="001D26C5"/>
    <w:rsid w:val="001F3269"/>
    <w:rsid w:val="00261385"/>
    <w:rsid w:val="0028553E"/>
    <w:rsid w:val="00290974"/>
    <w:rsid w:val="002B4B3F"/>
    <w:rsid w:val="002C71D4"/>
    <w:rsid w:val="002E363F"/>
    <w:rsid w:val="002F00BC"/>
    <w:rsid w:val="00301C5C"/>
    <w:rsid w:val="003640CA"/>
    <w:rsid w:val="003B1CBC"/>
    <w:rsid w:val="003C5D3F"/>
    <w:rsid w:val="00410D03"/>
    <w:rsid w:val="00411834"/>
    <w:rsid w:val="00415B03"/>
    <w:rsid w:val="00463B36"/>
    <w:rsid w:val="00471CEE"/>
    <w:rsid w:val="0048025C"/>
    <w:rsid w:val="00481ECC"/>
    <w:rsid w:val="00487DAE"/>
    <w:rsid w:val="004A4FB0"/>
    <w:rsid w:val="004B6981"/>
    <w:rsid w:val="004B6AD0"/>
    <w:rsid w:val="004C46DB"/>
    <w:rsid w:val="004D156A"/>
    <w:rsid w:val="004D7716"/>
    <w:rsid w:val="004F2B16"/>
    <w:rsid w:val="00501BFE"/>
    <w:rsid w:val="00574239"/>
    <w:rsid w:val="00594C75"/>
    <w:rsid w:val="005B41FD"/>
    <w:rsid w:val="005C1AC8"/>
    <w:rsid w:val="005F1E8B"/>
    <w:rsid w:val="00672E25"/>
    <w:rsid w:val="00675946"/>
    <w:rsid w:val="00683A00"/>
    <w:rsid w:val="00690537"/>
    <w:rsid w:val="00692E3F"/>
    <w:rsid w:val="006C44CA"/>
    <w:rsid w:val="006D14B4"/>
    <w:rsid w:val="006D2BEC"/>
    <w:rsid w:val="006D7012"/>
    <w:rsid w:val="006F54A3"/>
    <w:rsid w:val="00726864"/>
    <w:rsid w:val="00742E29"/>
    <w:rsid w:val="00750352"/>
    <w:rsid w:val="007644B1"/>
    <w:rsid w:val="0079514D"/>
    <w:rsid w:val="007A4316"/>
    <w:rsid w:val="007B532E"/>
    <w:rsid w:val="007F08A7"/>
    <w:rsid w:val="007F2467"/>
    <w:rsid w:val="007F57DD"/>
    <w:rsid w:val="00800908"/>
    <w:rsid w:val="00820F86"/>
    <w:rsid w:val="0084117B"/>
    <w:rsid w:val="00846B28"/>
    <w:rsid w:val="0086444A"/>
    <w:rsid w:val="008779B0"/>
    <w:rsid w:val="008918B9"/>
    <w:rsid w:val="00952BDB"/>
    <w:rsid w:val="00961DDF"/>
    <w:rsid w:val="00966664"/>
    <w:rsid w:val="009724D4"/>
    <w:rsid w:val="00977415"/>
    <w:rsid w:val="009D046D"/>
    <w:rsid w:val="009F1575"/>
    <w:rsid w:val="00A66543"/>
    <w:rsid w:val="00A84858"/>
    <w:rsid w:val="00A977E0"/>
    <w:rsid w:val="00AA77D9"/>
    <w:rsid w:val="00AB14A4"/>
    <w:rsid w:val="00AF72C7"/>
    <w:rsid w:val="00B27A71"/>
    <w:rsid w:val="00B6311A"/>
    <w:rsid w:val="00B6556D"/>
    <w:rsid w:val="00B97855"/>
    <w:rsid w:val="00BB358E"/>
    <w:rsid w:val="00BB580E"/>
    <w:rsid w:val="00BE16F7"/>
    <w:rsid w:val="00C119B4"/>
    <w:rsid w:val="00C601DC"/>
    <w:rsid w:val="00C62687"/>
    <w:rsid w:val="00D33610"/>
    <w:rsid w:val="00D863CF"/>
    <w:rsid w:val="00DC1B09"/>
    <w:rsid w:val="00E1527E"/>
    <w:rsid w:val="00E1563C"/>
    <w:rsid w:val="00E24287"/>
    <w:rsid w:val="00E42CB0"/>
    <w:rsid w:val="00EA6D0E"/>
    <w:rsid w:val="00EF3946"/>
    <w:rsid w:val="00F20F3D"/>
    <w:rsid w:val="00F5282C"/>
    <w:rsid w:val="00F5765D"/>
    <w:rsid w:val="00F618DF"/>
    <w:rsid w:val="00F6490F"/>
    <w:rsid w:val="00F72656"/>
    <w:rsid w:val="00FA49B5"/>
    <w:rsid w:val="00FB232C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EC3ED-6C14-4E98-B9F5-CD0469B7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00"/>
  </w:style>
  <w:style w:type="paragraph" w:styleId="2">
    <w:name w:val="heading 2"/>
    <w:basedOn w:val="a"/>
    <w:next w:val="a"/>
    <w:link w:val="20"/>
    <w:unhideWhenUsed/>
    <w:qFormat/>
    <w:rsid w:val="00F57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5765D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6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5765D"/>
    <w:rPr>
      <w:rFonts w:ascii="Times New Roman" w:eastAsia="Calibri" w:hAnsi="Times New Roman" w:cs="Times New Roman"/>
      <w:b/>
      <w:sz w:val="27"/>
      <w:szCs w:val="28"/>
    </w:rPr>
  </w:style>
  <w:style w:type="paragraph" w:styleId="a3">
    <w:name w:val="header"/>
    <w:basedOn w:val="a"/>
    <w:link w:val="a4"/>
    <w:rsid w:val="00F5765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765D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576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rsid w:val="00F576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576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18">
    <w:name w:val="Font Style18"/>
    <w:basedOn w:val="a0"/>
    <w:rsid w:val="00F576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F5765D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8553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анатольевна инга</dc:creator>
  <cp:keywords/>
  <dc:description/>
  <cp:lastModifiedBy>Инга Анатольевна</cp:lastModifiedBy>
  <cp:revision>34</cp:revision>
  <cp:lastPrinted>2023-06-30T12:08:00Z</cp:lastPrinted>
  <dcterms:created xsi:type="dcterms:W3CDTF">2023-06-19T05:44:00Z</dcterms:created>
  <dcterms:modified xsi:type="dcterms:W3CDTF">2024-08-19T06:39:00Z</dcterms:modified>
</cp:coreProperties>
</file>