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EE7FB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576D9E">
        <w:rPr>
          <w:rFonts w:ascii="Times New Roman" w:hAnsi="Times New Roman"/>
          <w:b/>
          <w:sz w:val="28"/>
          <w:szCs w:val="28"/>
        </w:rPr>
        <w:t>15</w:t>
      </w:r>
    </w:p>
    <w:p w:rsidR="00E8726B" w:rsidRDefault="00111DD7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76D9E">
        <w:rPr>
          <w:rFonts w:ascii="Times New Roman" w:hAnsi="Times New Roman"/>
          <w:sz w:val="28"/>
          <w:szCs w:val="28"/>
          <w:lang w:val="en-US"/>
        </w:rPr>
        <w:t>III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576D9E">
        <w:rPr>
          <w:rFonts w:ascii="Times New Roman" w:hAnsi="Times New Roman"/>
          <w:sz w:val="28"/>
          <w:szCs w:val="28"/>
        </w:rPr>
        <w:t>15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C53B9">
        <w:rPr>
          <w:rFonts w:ascii="Times New Roman" w:hAnsi="Times New Roman"/>
          <w:sz w:val="28"/>
          <w:szCs w:val="28"/>
        </w:rPr>
        <w:t>ноября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1D146C" w:rsidRPr="00CC53B9" w:rsidRDefault="00B5406F" w:rsidP="00CC53B9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1D146C" w:rsidRPr="00CC53B9">
        <w:rPr>
          <w:rFonts w:ascii="Times New Roman" w:hAnsi="Times New Roman"/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 поселения Темрюкского района на 2024 год в сумме</w:t>
      </w:r>
      <w:r w:rsidR="00E22BCF" w:rsidRPr="00CC53B9">
        <w:rPr>
          <w:rFonts w:ascii="Times New Roman" w:hAnsi="Times New Roman"/>
          <w:sz w:val="28"/>
          <w:szCs w:val="28"/>
        </w:rPr>
        <w:t xml:space="preserve"> </w:t>
      </w:r>
      <w:r w:rsidR="00CC53B9" w:rsidRPr="00CC53B9">
        <w:rPr>
          <w:rFonts w:ascii="Times New Roman" w:hAnsi="Times New Roman"/>
          <w:sz w:val="28"/>
          <w:szCs w:val="28"/>
        </w:rPr>
        <w:t xml:space="preserve">30 350,5 </w:t>
      </w:r>
      <w:r w:rsidR="001D146C" w:rsidRPr="00CC53B9">
        <w:rPr>
          <w:rFonts w:ascii="Times New Roman" w:hAnsi="Times New Roman"/>
          <w:sz w:val="28"/>
          <w:szCs w:val="28"/>
        </w:rPr>
        <w:t xml:space="preserve">тыс. рублей» заменить словами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CC53B9">
        <w:rPr>
          <w:rFonts w:ascii="Times New Roman" w:hAnsi="Times New Roman"/>
          <w:sz w:val="28"/>
          <w:szCs w:val="28"/>
        </w:rPr>
        <w:t xml:space="preserve">30 584,9 </w:t>
      </w:r>
      <w:r w:rsidR="001D146C" w:rsidRPr="00CC53B9">
        <w:rPr>
          <w:rFonts w:ascii="Times New Roman" w:hAnsi="Times New Roman"/>
          <w:sz w:val="28"/>
          <w:szCs w:val="28"/>
        </w:rPr>
        <w:t xml:space="preserve">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CC53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CC53B9">
        <w:rPr>
          <w:rStyle w:val="10"/>
          <w:rFonts w:ascii="Times New Roman" w:hAnsi="Times New Roman"/>
          <w:sz w:val="28"/>
          <w:szCs w:val="28"/>
        </w:rPr>
        <w:t>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CC53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CC53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CC53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FBC" w:rsidRDefault="00EE7FBC" w:rsidP="00662DB0">
      <w:pPr>
        <w:spacing w:after="0" w:line="240" w:lineRule="auto"/>
      </w:pPr>
      <w:r>
        <w:separator/>
      </w:r>
    </w:p>
  </w:endnote>
  <w:endnote w:type="continuationSeparator" w:id="0">
    <w:p w:rsidR="00EE7FBC" w:rsidRDefault="00EE7FB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FBC" w:rsidRDefault="00EE7FBC" w:rsidP="00662DB0">
      <w:pPr>
        <w:spacing w:after="0" w:line="240" w:lineRule="auto"/>
      </w:pPr>
      <w:r>
        <w:separator/>
      </w:r>
    </w:p>
  </w:footnote>
  <w:footnote w:type="continuationSeparator" w:id="0">
    <w:p w:rsidR="00EE7FBC" w:rsidRDefault="00EE7FB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BD79B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D241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2414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E7FBC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4E88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52E6CB5D-ED2E-4443-AAF7-204DA8AA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806</cp:revision>
  <cp:lastPrinted>2023-08-03T07:10:00Z</cp:lastPrinted>
  <dcterms:created xsi:type="dcterms:W3CDTF">2012-12-07T11:21:00Z</dcterms:created>
  <dcterms:modified xsi:type="dcterms:W3CDTF">2024-11-18T10:31:00Z</dcterms:modified>
</cp:coreProperties>
</file>