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5" w:rsidRPr="000259F8" w:rsidRDefault="000259F8" w:rsidP="000259F8">
      <w:pPr>
        <w:pStyle w:val="a3"/>
        <w:jc w:val="center"/>
        <w:rPr>
          <w:b/>
          <w:sz w:val="36"/>
          <w:szCs w:val="36"/>
        </w:rPr>
      </w:pPr>
      <w:r w:rsidRPr="000259F8">
        <w:rPr>
          <w:b/>
          <w:sz w:val="36"/>
          <w:szCs w:val="36"/>
        </w:rPr>
        <w:t>ПОКАЗАТЕЛИ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0259F8">
        <w:rPr>
          <w:b/>
          <w:sz w:val="28"/>
          <w:szCs w:val="28"/>
        </w:rPr>
        <w:t>исленности муниципальных служащих, работников муниципальных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259F8">
        <w:rPr>
          <w:b/>
          <w:sz w:val="28"/>
          <w:szCs w:val="28"/>
        </w:rPr>
        <w:t>чреждений с указанием фактических расходов на оплату труда их труда</w:t>
      </w:r>
    </w:p>
    <w:p w:rsid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259F8">
        <w:rPr>
          <w:b/>
          <w:sz w:val="28"/>
          <w:szCs w:val="28"/>
        </w:rPr>
        <w:t xml:space="preserve">а </w:t>
      </w:r>
      <w:r w:rsidR="0034573E">
        <w:rPr>
          <w:b/>
          <w:sz w:val="28"/>
          <w:szCs w:val="28"/>
        </w:rPr>
        <w:t>четвертый</w:t>
      </w:r>
      <w:r w:rsidRPr="000259F8">
        <w:rPr>
          <w:b/>
          <w:sz w:val="28"/>
          <w:szCs w:val="28"/>
        </w:rPr>
        <w:t xml:space="preserve"> квартал 2017 года</w:t>
      </w:r>
    </w:p>
    <w:p w:rsidR="000259F8" w:rsidRPr="000259F8" w:rsidRDefault="000259F8" w:rsidP="000259F8"/>
    <w:p w:rsidR="000259F8" w:rsidRPr="000259F8" w:rsidRDefault="000259F8" w:rsidP="000259F8"/>
    <w:p w:rsidR="000259F8" w:rsidRDefault="000259F8" w:rsidP="000259F8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9F8" w:rsidTr="000259F8"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0259F8" w:rsidRDefault="000259F8" w:rsidP="000259F8">
            <w:pPr>
              <w:jc w:val="center"/>
            </w:pPr>
            <w:r>
              <w:t>Фактически расходы на оплату труда, тыс. руб.</w:t>
            </w: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Муниципальные служащие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0259F8" w:rsidRDefault="00835448" w:rsidP="00E4366C">
            <w:pPr>
              <w:jc w:val="center"/>
            </w:pPr>
            <w:r>
              <w:t>2705,59</w:t>
            </w: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72</w:t>
            </w:r>
          </w:p>
        </w:tc>
        <w:tc>
          <w:tcPr>
            <w:tcW w:w="3191" w:type="dxa"/>
          </w:tcPr>
          <w:p w:rsidR="000259F8" w:rsidRDefault="00835448" w:rsidP="00E4366C">
            <w:pPr>
              <w:jc w:val="center"/>
            </w:pPr>
            <w:r>
              <w:t>9631,33</w:t>
            </w:r>
          </w:p>
          <w:p w:rsidR="00E4366C" w:rsidRDefault="00E4366C" w:rsidP="00E4366C">
            <w:pPr>
              <w:jc w:val="center"/>
            </w:pPr>
          </w:p>
        </w:tc>
      </w:tr>
    </w:tbl>
    <w:p w:rsidR="00E4366C" w:rsidRDefault="00E4366C" w:rsidP="000259F8">
      <w:pPr>
        <w:ind w:firstLine="708"/>
      </w:pPr>
    </w:p>
    <w:p w:rsidR="00E4366C" w:rsidRDefault="00E4366C" w:rsidP="00E4366C"/>
    <w:p w:rsidR="000259F8" w:rsidRPr="00E4366C" w:rsidRDefault="00E4366C" w:rsidP="00E4366C">
      <w:r>
        <w:t xml:space="preserve">Начальник финансового отдела                                                             </w:t>
      </w:r>
      <w:r w:rsidR="0042648D">
        <w:t xml:space="preserve">             </w:t>
      </w:r>
      <w:r>
        <w:t>Я.И.Хвостик</w:t>
      </w:r>
    </w:p>
    <w:sectPr w:rsidR="000259F8" w:rsidRPr="00E4366C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259F8"/>
    <w:rsid w:val="0034573E"/>
    <w:rsid w:val="00352955"/>
    <w:rsid w:val="0042648D"/>
    <w:rsid w:val="00835448"/>
    <w:rsid w:val="00A36A80"/>
    <w:rsid w:val="00E4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F8"/>
    <w:pPr>
      <w:spacing w:after="0" w:line="240" w:lineRule="auto"/>
    </w:pPr>
  </w:style>
  <w:style w:type="table" w:styleId="a4">
    <w:name w:val="Table Grid"/>
    <w:basedOn w:val="a1"/>
    <w:uiPriority w:val="59"/>
    <w:rsid w:val="0002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2017-10-26T05:46:00Z</dcterms:created>
  <dcterms:modified xsi:type="dcterms:W3CDTF">2017-12-27T10:11:00Z</dcterms:modified>
</cp:coreProperties>
</file>