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EA" w:rsidRPr="009E3898" w:rsidRDefault="00705523" w:rsidP="009308EA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</w:rPr>
        <w:pict>
          <v:group id="_x0000_s1026" style="position:absolute;margin-left:274.05pt;margin-top:-3.55pt;width:54.5pt;height:75.25pt;z-index:251660288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6;top:3351;width:4570;height:5684;mso-wrap-edited:f" wrapcoords="0 0 0 21600 21600 21600 21600 0 0 0" o:allowincell="f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06;top:1949;width:96;height:480;mso-wrap-edited:f" o:allowincell="f" filled="f" strokecolor="white" strokeweight="0">
              <v:textbox inset="0,0,0,0">
                <w:txbxContent>
                  <w:p w:rsidR="009308EA" w:rsidRDefault="009308EA" w:rsidP="009308EA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9308EA" w:rsidRPr="009E3898">
        <w:rPr>
          <w:color w:val="C00000"/>
          <w:sz w:val="36"/>
          <w:szCs w:val="36"/>
        </w:rPr>
        <w:t xml:space="preserve">                                                                                                   </w:t>
      </w:r>
    </w:p>
    <w:p w:rsidR="009308EA" w:rsidRPr="009308EA" w:rsidRDefault="009308EA" w:rsidP="009308EA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8EA">
        <w:rPr>
          <w:rFonts w:ascii="Times New Roman" w:hAnsi="Times New Roman" w:cs="Times New Roman"/>
          <w:b/>
          <w:bCs/>
          <w:sz w:val="28"/>
          <w:szCs w:val="28"/>
        </w:rPr>
        <w:t>АДМИНИСТРАЦИЯ  СТАРОТИТАРОВСКОГО СЕЛЬСКОГО ПОСЕЛЕНИЯ ТЕМРЮКСКОГО РАЙОНА</w:t>
      </w:r>
    </w:p>
    <w:p w:rsidR="009308EA" w:rsidRPr="009308EA" w:rsidRDefault="009308EA" w:rsidP="009308EA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before="0" w:line="240" w:lineRule="auto"/>
        <w:ind w:firstLine="709"/>
        <w:jc w:val="left"/>
        <w:rPr>
          <w:sz w:val="28"/>
          <w:szCs w:val="28"/>
        </w:rPr>
      </w:pPr>
      <w:r w:rsidRPr="009308EA">
        <w:rPr>
          <w:color w:val="auto"/>
          <w:spacing w:val="0"/>
          <w:sz w:val="28"/>
          <w:szCs w:val="28"/>
        </w:rPr>
        <w:t xml:space="preserve">                                                            </w:t>
      </w:r>
      <w:bookmarkStart w:id="0" w:name="_Toc257877478"/>
      <w:r w:rsidRPr="009308EA">
        <w:rPr>
          <w:sz w:val="28"/>
          <w:szCs w:val="28"/>
        </w:rPr>
        <w:t>ПОСТАНОВЛЕНИЕ</w:t>
      </w:r>
      <w:bookmarkEnd w:id="0"/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08EA" w:rsidRPr="0017380B" w:rsidRDefault="009308EA" w:rsidP="009308EA">
      <w:pPr>
        <w:tabs>
          <w:tab w:val="left" w:pos="0"/>
          <w:tab w:val="left" w:pos="8460"/>
          <w:tab w:val="lef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07CB5">
        <w:rPr>
          <w:rFonts w:ascii="Times New Roman" w:hAnsi="Times New Roman" w:cs="Times New Roman"/>
          <w:b/>
          <w:sz w:val="28"/>
          <w:szCs w:val="28"/>
        </w:rPr>
        <w:t>о</w:t>
      </w:r>
      <w:r w:rsidRPr="009308EA">
        <w:rPr>
          <w:rFonts w:ascii="Times New Roman" w:hAnsi="Times New Roman" w:cs="Times New Roman"/>
          <w:b/>
          <w:sz w:val="28"/>
          <w:szCs w:val="28"/>
        </w:rPr>
        <w:t>т</w:t>
      </w:r>
      <w:r w:rsidR="00307C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CB5" w:rsidRPr="0017380B">
        <w:rPr>
          <w:rFonts w:ascii="Times New Roman" w:hAnsi="Times New Roman" w:cs="Times New Roman"/>
          <w:sz w:val="28"/>
          <w:szCs w:val="28"/>
        </w:rPr>
        <w:t>10.07.2020</w:t>
      </w:r>
      <w:r w:rsidRPr="001738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9308EA">
        <w:rPr>
          <w:rFonts w:ascii="Times New Roman" w:hAnsi="Times New Roman" w:cs="Times New Roman"/>
          <w:b/>
          <w:sz w:val="28"/>
          <w:szCs w:val="28"/>
        </w:rPr>
        <w:t>№</w:t>
      </w:r>
      <w:r w:rsidR="00307C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7CB5" w:rsidRPr="0017380B">
        <w:rPr>
          <w:rFonts w:ascii="Times New Roman" w:hAnsi="Times New Roman" w:cs="Times New Roman"/>
          <w:sz w:val="28"/>
          <w:szCs w:val="28"/>
        </w:rPr>
        <w:t>116</w:t>
      </w:r>
    </w:p>
    <w:p w:rsidR="009308EA" w:rsidRPr="009308EA" w:rsidRDefault="009308EA" w:rsidP="0093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станица Старотитаровская</w:t>
      </w: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проведении </w:t>
      </w:r>
      <w:proofErr w:type="gramStart"/>
      <w:r w:rsidRPr="00930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proofErr w:type="gramEnd"/>
      <w:r w:rsidRPr="00930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сезонной специализированной</w:t>
      </w: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розничной ярмарки по реализации сельскохозяйственной  продукции</w:t>
      </w:r>
    </w:p>
    <w:p w:rsidR="009308EA" w:rsidRPr="009308EA" w:rsidRDefault="009308EA" w:rsidP="009308EA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308EA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9308EA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9308EA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308EA" w:rsidRPr="009308EA" w:rsidRDefault="009308EA" w:rsidP="009308EA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308EA">
        <w:rPr>
          <w:rFonts w:ascii="Times New Roman" w:hAnsi="Times New Roman"/>
          <w:sz w:val="28"/>
          <w:szCs w:val="28"/>
        </w:rPr>
        <w:t xml:space="preserve">Темрюкского района  </w:t>
      </w: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308EA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6 октября 2003 года                      № 131-ФЗ «Об общих принципах организации местного самоуправления в Российской Федерации», Федеральным законом от 28 декабря 2009 года                     № 381-ФЗ «Об основах регулирования торговой деятельности в Российской Федерации», законом Краснодарского края от 1 марта 2011 года  № 2195-КЗ «Об организации деятельности розничных рынков, ярмарок и агропромышленных выставок-ярмарок на территории Краснодарского края»,             в целях</w:t>
      </w:r>
      <w:proofErr w:type="gramEnd"/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полного удовлетворения  потребностей жителей продукцией кубанских товаропроизводителей,  в рамках поддержки предпринимательства, </w:t>
      </w:r>
      <w:proofErr w:type="spellStart"/>
      <w:proofErr w:type="gramStart"/>
      <w:r w:rsidRPr="009308E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9308E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1.  Провести муниципальную сезонную специализированную розничную ярмарку по  реализации сельскохозяйственной продукции на территории </w:t>
      </w:r>
      <w:proofErr w:type="spellStart"/>
      <w:r w:rsidRPr="009308EA">
        <w:rPr>
          <w:rFonts w:ascii="Times New Roman" w:hAnsi="Times New Roman" w:cs="Times New Roman"/>
          <w:color w:val="000000"/>
          <w:sz w:val="28"/>
          <w:szCs w:val="28"/>
        </w:rPr>
        <w:t>Старотитаровского</w:t>
      </w:r>
      <w:proofErr w:type="spellEnd"/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Темрюкского района (далее – ярмарка). Количество торговых мест на ярмарке –1.</w:t>
      </w: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2.Определить организатором ярмарки Семёнову Наталью Владимировну.   </w:t>
      </w: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Юридический  адрес: Краснодарский край, Темрюкский район, </w:t>
      </w:r>
      <w:r w:rsidRPr="009308EA">
        <w:rPr>
          <w:rFonts w:ascii="Times New Roman" w:hAnsi="Times New Roman" w:cs="Times New Roman"/>
          <w:sz w:val="28"/>
          <w:szCs w:val="28"/>
        </w:rPr>
        <w:t xml:space="preserve">станица Старотитаровская, ул. </w:t>
      </w:r>
      <w:proofErr w:type="spellStart"/>
      <w:r w:rsidRPr="009308EA">
        <w:rPr>
          <w:rFonts w:ascii="Times New Roman" w:hAnsi="Times New Roman" w:cs="Times New Roman"/>
          <w:sz w:val="28"/>
          <w:szCs w:val="28"/>
        </w:rPr>
        <w:t>Залиманная</w:t>
      </w:r>
      <w:proofErr w:type="spellEnd"/>
      <w:r w:rsidRPr="009308EA">
        <w:rPr>
          <w:rFonts w:ascii="Times New Roman" w:hAnsi="Times New Roman" w:cs="Times New Roman"/>
          <w:sz w:val="28"/>
          <w:szCs w:val="28"/>
        </w:rPr>
        <w:t xml:space="preserve">, д.1, тел. 8 (918) 94228506;  </w:t>
      </w:r>
    </w:p>
    <w:p w:rsidR="009308EA" w:rsidRPr="009308EA" w:rsidRDefault="009308EA" w:rsidP="00942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3. Определить место проведения ярмарки: </w:t>
      </w:r>
      <w:proofErr w:type="gramStart"/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Краснодарский край, Темрюкский район,  ул. </w:t>
      </w:r>
      <w:proofErr w:type="spellStart"/>
      <w:r w:rsidRPr="009308EA">
        <w:rPr>
          <w:rFonts w:ascii="Times New Roman" w:hAnsi="Times New Roman" w:cs="Times New Roman"/>
          <w:color w:val="000000"/>
          <w:sz w:val="28"/>
          <w:szCs w:val="28"/>
        </w:rPr>
        <w:t>Залиманная</w:t>
      </w:r>
      <w:proofErr w:type="spellEnd"/>
      <w:r w:rsidRPr="009308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42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д.1,   территория в границах земельного участка, принадлежащем на праве собственности Семёновой Наталье Владимировне,   с  кадастровым номером </w:t>
      </w:r>
      <w:r w:rsidRPr="009308EA">
        <w:rPr>
          <w:rFonts w:ascii="Times New Roman" w:hAnsi="Times New Roman" w:cs="Times New Roman"/>
          <w:sz w:val="28"/>
          <w:szCs w:val="28"/>
        </w:rPr>
        <w:t>23:30:09 03 026:0030</w:t>
      </w:r>
      <w:r w:rsidRPr="009308E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4. Определить срок проведения ярмарки </w:t>
      </w:r>
      <w:r w:rsidRPr="009308E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-  </w:t>
      </w:r>
      <w:r w:rsidRPr="009308EA">
        <w:rPr>
          <w:rFonts w:ascii="Times New Roman" w:hAnsi="Times New Roman" w:cs="Times New Roman"/>
          <w:sz w:val="28"/>
          <w:szCs w:val="28"/>
        </w:rPr>
        <w:t>с 12 июля     2020 года по 31 октября 2020</w:t>
      </w:r>
      <w:r w:rsidRPr="009308E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9308EA">
        <w:rPr>
          <w:rFonts w:ascii="Times New Roman" w:hAnsi="Times New Roman" w:cs="Times New Roman"/>
          <w:sz w:val="28"/>
          <w:szCs w:val="28"/>
        </w:rPr>
        <w:t>года,</w:t>
      </w: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режим работы ярмарки - </w:t>
      </w:r>
      <w:r w:rsidRPr="009308EA">
        <w:rPr>
          <w:rFonts w:ascii="Times New Roman" w:hAnsi="Times New Roman" w:cs="Times New Roman"/>
          <w:sz w:val="28"/>
          <w:szCs w:val="28"/>
        </w:rPr>
        <w:t xml:space="preserve"> с 07.00 до 21.00 часов, ежедневно. </w:t>
      </w: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>5. Рекомендовать организатору ярмарки  Семёновой Наталье Владимировне:</w:t>
      </w: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1) принять соответствующие меры по охране общественного       порядка               </w:t>
      </w: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во время проведения ярмарки; </w:t>
      </w: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2) организовать ярмарку в соответствии с требованиями, утвержденными    постановлением      главы       администрации (губернатора) </w:t>
      </w: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>2</w:t>
      </w: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>Краснодарского края от 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края;</w:t>
      </w: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>3) обеспечить размещение торговых мест на ярмарке в строгом соответствии с утвержденной схемой размещения торговых мест и конструктивных элементов сезонной придорожной ярмарки, а также с соблюдением норм и правил пожарной безопасности, охраны общественного порядка, санитарно-эпидемиологического благополучия населения;</w:t>
      </w: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>4) обеспечить надлежащее санитарно</w:t>
      </w:r>
      <w:r w:rsidRPr="009308EA">
        <w:rPr>
          <w:rFonts w:ascii="Times New Roman" w:hAnsi="Times New Roman" w:cs="Times New Roman"/>
          <w:color w:val="000000"/>
          <w:sz w:val="28"/>
          <w:szCs w:val="28"/>
        </w:rPr>
        <w:t>-техническое состояние торговых мест на ярмарке.</w:t>
      </w:r>
    </w:p>
    <w:p w:rsidR="009308EA" w:rsidRPr="009308EA" w:rsidRDefault="009308EA" w:rsidP="009308EA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6. Официально опубликовать </w:t>
      </w:r>
      <w:r w:rsidRPr="009308EA">
        <w:rPr>
          <w:rFonts w:ascii="Times New Roman" w:hAnsi="Times New Roman" w:cs="Times New Roman"/>
          <w:sz w:val="28"/>
          <w:szCs w:val="28"/>
        </w:rPr>
        <w:t xml:space="preserve">настоящее постановление в периодическом печатном издании газеты «Станичная газета» и  официально опубликовать (разместить) на официальном сайте  муниципального образования Темрюкский район в информационно - телекоммуникационной сети «Интернет», разместить на официальном сайте администрации </w:t>
      </w:r>
      <w:proofErr w:type="spellStart"/>
      <w:r w:rsidRPr="009308EA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9308EA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района.</w:t>
      </w: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9308E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 настоящего постановления  возложить на заместителя главы </w:t>
      </w:r>
      <w:proofErr w:type="spellStart"/>
      <w:r w:rsidRPr="009308EA">
        <w:rPr>
          <w:rFonts w:ascii="Times New Roman" w:hAnsi="Times New Roman" w:cs="Times New Roman"/>
          <w:color w:val="000000"/>
          <w:sz w:val="28"/>
          <w:szCs w:val="28"/>
        </w:rPr>
        <w:t>Старотитаровского</w:t>
      </w:r>
      <w:proofErr w:type="spellEnd"/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Темрюкского района Опарину Тамару Ивановну.</w:t>
      </w: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8. Настоящее постановление  вступает в силу со дня его подписания.   </w:t>
      </w: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9308EA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9308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08E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30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  <w:r w:rsidRPr="009308E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А.Г. Титаренко</w:t>
      </w: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8EA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proofErr w:type="spellStart"/>
      <w:r w:rsidRPr="009308EA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9308EA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>от__________________ № _______</w:t>
      </w: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>«</w:t>
      </w:r>
      <w:r w:rsidRPr="0093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проведении </w:t>
      </w:r>
      <w:proofErr w:type="gramStart"/>
      <w:r w:rsidRPr="009308E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proofErr w:type="gramEnd"/>
      <w:r w:rsidRPr="0093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сезонной специализированной </w:t>
      </w: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розничной ярмарки по реализации сельскохозяйственной  продукции </w:t>
      </w: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территории </w:t>
      </w:r>
      <w:proofErr w:type="spellStart"/>
      <w:r w:rsidRPr="009308EA">
        <w:rPr>
          <w:rFonts w:ascii="Times New Roman" w:hAnsi="Times New Roman" w:cs="Times New Roman"/>
          <w:bCs/>
          <w:color w:val="000000"/>
          <w:sz w:val="28"/>
          <w:szCs w:val="28"/>
        </w:rPr>
        <w:t>Старотитаровского</w:t>
      </w:r>
      <w:proofErr w:type="spellEnd"/>
      <w:r w:rsidRPr="00930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Темрюкского района </w:t>
      </w: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9308EA" w:rsidRPr="009308EA" w:rsidRDefault="009308EA" w:rsidP="0093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Pr="009308EA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930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сельского поселения Темрюкского района                                     Т.И.Опарина </w:t>
      </w: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9308EA" w:rsidRPr="009308EA" w:rsidRDefault="009308EA" w:rsidP="0093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9308EA">
        <w:rPr>
          <w:rFonts w:ascii="Times New Roman" w:hAnsi="Times New Roman" w:cs="Times New Roman"/>
          <w:sz w:val="28"/>
          <w:szCs w:val="28"/>
        </w:rPr>
        <w:t>О.Н.Пелипенко</w:t>
      </w:r>
      <w:proofErr w:type="spellEnd"/>
    </w:p>
    <w:p w:rsidR="009308EA" w:rsidRPr="009308EA" w:rsidRDefault="009308EA" w:rsidP="0093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Заместитель  главы </w:t>
      </w:r>
      <w:proofErr w:type="spellStart"/>
      <w:r w:rsidRPr="009308EA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сельского поселения Темрюкского района                                       Е.М. Зимина  </w:t>
      </w: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A6FAC" w:rsidRPr="009308EA" w:rsidRDefault="008A6FAC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A6FAC" w:rsidRPr="009308EA" w:rsidSect="00850ACF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8EA"/>
    <w:rsid w:val="0017380B"/>
    <w:rsid w:val="001F13DF"/>
    <w:rsid w:val="00307CB5"/>
    <w:rsid w:val="00447DA7"/>
    <w:rsid w:val="00705523"/>
    <w:rsid w:val="008A6FAC"/>
    <w:rsid w:val="009308EA"/>
    <w:rsid w:val="00942256"/>
    <w:rsid w:val="00BD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DF"/>
  </w:style>
  <w:style w:type="paragraph" w:styleId="1">
    <w:name w:val="heading 1"/>
    <w:basedOn w:val="a"/>
    <w:next w:val="a"/>
    <w:link w:val="10"/>
    <w:qFormat/>
    <w:rsid w:val="009308E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08EA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8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08EA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</w:rPr>
  </w:style>
  <w:style w:type="paragraph" w:customStyle="1" w:styleId="Style2">
    <w:name w:val="Style2"/>
    <w:basedOn w:val="a"/>
    <w:rsid w:val="009308E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1">
    <w:name w:val="Font Style11"/>
    <w:basedOn w:val="a0"/>
    <w:rsid w:val="009308EA"/>
    <w:rPr>
      <w:rFonts w:ascii="Franklin Gothic Medium" w:hAnsi="Franklin Gothic Medium" w:cs="Franklin Gothic Medium"/>
      <w:sz w:val="42"/>
      <w:szCs w:val="42"/>
    </w:rPr>
  </w:style>
  <w:style w:type="paragraph" w:customStyle="1" w:styleId="ConsPlusNormal">
    <w:name w:val="ConsPlusNormal"/>
    <w:rsid w:val="009308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ивановна тамара</dc:creator>
  <cp:keywords/>
  <dc:description/>
  <cp:lastModifiedBy>анатольевна инга</cp:lastModifiedBy>
  <cp:revision>6</cp:revision>
  <dcterms:created xsi:type="dcterms:W3CDTF">2020-07-17T09:35:00Z</dcterms:created>
  <dcterms:modified xsi:type="dcterms:W3CDTF">2020-07-17T10:49:00Z</dcterms:modified>
</cp:coreProperties>
</file>