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2" w:rsidRPr="00225357" w:rsidRDefault="003A4322" w:rsidP="005A286F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  <w:r w:rsidRPr="00225357">
        <w:rPr>
          <w:rFonts w:ascii="Times New Roman" w:hAnsi="Times New Roman"/>
          <w:spacing w:val="-12"/>
          <w:sz w:val="28"/>
          <w:szCs w:val="28"/>
        </w:rPr>
        <w:t xml:space="preserve">Приложение </w:t>
      </w:r>
    </w:p>
    <w:p w:rsidR="003A4322" w:rsidRPr="00225357" w:rsidRDefault="003A4322" w:rsidP="005A286F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  <w:r w:rsidRPr="00225357">
        <w:rPr>
          <w:rFonts w:ascii="Times New Roman" w:hAnsi="Times New Roman"/>
          <w:spacing w:val="-12"/>
          <w:sz w:val="28"/>
          <w:szCs w:val="28"/>
        </w:rPr>
        <w:t>к постановлению администрации</w:t>
      </w:r>
    </w:p>
    <w:p w:rsidR="003A4322" w:rsidRDefault="003A4322" w:rsidP="005A286F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  <w:r w:rsidRPr="00225357">
        <w:rPr>
          <w:rFonts w:ascii="Times New Roman" w:hAnsi="Times New Roman"/>
          <w:spacing w:val="-12"/>
          <w:sz w:val="28"/>
          <w:szCs w:val="28"/>
        </w:rPr>
        <w:t xml:space="preserve">Старотитаровского сельского поселения </w:t>
      </w:r>
    </w:p>
    <w:p w:rsidR="003A4322" w:rsidRPr="00225357" w:rsidRDefault="003A4322" w:rsidP="005A286F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  <w:r w:rsidRPr="00225357">
        <w:rPr>
          <w:rFonts w:ascii="Times New Roman" w:hAnsi="Times New Roman"/>
          <w:spacing w:val="-12"/>
          <w:sz w:val="28"/>
          <w:szCs w:val="28"/>
        </w:rPr>
        <w:t>Темрюкского района</w:t>
      </w:r>
    </w:p>
    <w:p w:rsidR="003A4322" w:rsidRPr="00225357" w:rsidRDefault="003A4322" w:rsidP="005A286F">
      <w:pPr>
        <w:shd w:val="clear" w:color="auto" w:fill="FFFFFF"/>
        <w:tabs>
          <w:tab w:val="left" w:pos="1008"/>
        </w:tabs>
        <w:ind w:left="5387"/>
        <w:jc w:val="right"/>
        <w:rPr>
          <w:rFonts w:ascii="Times New Roman" w:hAnsi="Times New Roman"/>
          <w:spacing w:val="-12"/>
          <w:sz w:val="28"/>
          <w:szCs w:val="28"/>
        </w:rPr>
      </w:pPr>
      <w:r w:rsidRPr="00225357">
        <w:rPr>
          <w:rFonts w:ascii="Times New Roman" w:hAnsi="Times New Roman"/>
          <w:spacing w:val="-12"/>
          <w:sz w:val="28"/>
          <w:szCs w:val="28"/>
        </w:rPr>
        <w:t xml:space="preserve">от </w:t>
      </w:r>
      <w:r>
        <w:rPr>
          <w:rFonts w:ascii="Times New Roman" w:hAnsi="Times New Roman"/>
          <w:spacing w:val="-12"/>
          <w:sz w:val="28"/>
          <w:szCs w:val="28"/>
        </w:rPr>
        <w:t xml:space="preserve">07.03.2019 г. </w:t>
      </w:r>
      <w:r w:rsidRPr="00225357">
        <w:rPr>
          <w:rFonts w:ascii="Times New Roman" w:hAnsi="Times New Roman"/>
          <w:spacing w:val="-12"/>
          <w:sz w:val="28"/>
          <w:szCs w:val="28"/>
        </w:rPr>
        <w:t>№</w:t>
      </w:r>
      <w:r>
        <w:rPr>
          <w:rFonts w:ascii="Times New Roman" w:hAnsi="Times New Roman"/>
          <w:spacing w:val="-12"/>
          <w:sz w:val="28"/>
          <w:szCs w:val="28"/>
        </w:rPr>
        <w:t xml:space="preserve"> 65</w:t>
      </w:r>
    </w:p>
    <w:p w:rsidR="003A4322" w:rsidRDefault="003A4322" w:rsidP="00213E07">
      <w:pPr>
        <w:pStyle w:val="ConsPlusNormal"/>
        <w:widowControl/>
        <w:tabs>
          <w:tab w:val="left" w:pos="540"/>
          <w:tab w:val="left" w:pos="900"/>
          <w:tab w:val="left" w:pos="10080"/>
        </w:tabs>
        <w:ind w:left="8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4322" w:rsidRPr="00BB7DB1" w:rsidRDefault="003A4322" w:rsidP="00213E07">
      <w:pPr>
        <w:pStyle w:val="ConsPlusNormal"/>
        <w:widowControl/>
        <w:tabs>
          <w:tab w:val="left" w:pos="540"/>
          <w:tab w:val="left" w:pos="900"/>
          <w:tab w:val="left" w:pos="10080"/>
        </w:tabs>
        <w:ind w:left="882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7D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A4322" w:rsidRPr="00B73C78" w:rsidRDefault="003A4322" w:rsidP="00213E07">
      <w:pPr>
        <w:tabs>
          <w:tab w:val="left" w:pos="1008"/>
          <w:tab w:val="left" w:pos="5812"/>
        </w:tabs>
        <w:ind w:left="8820"/>
        <w:jc w:val="right"/>
        <w:rPr>
          <w:rFonts w:ascii="Times New Roman" w:hAnsi="Times New Roman"/>
          <w:sz w:val="28"/>
          <w:szCs w:val="28"/>
        </w:rPr>
      </w:pPr>
      <w:bookmarkStart w:id="0" w:name="sub_990"/>
      <w:r>
        <w:rPr>
          <w:rFonts w:ascii="Times New Roman" w:hAnsi="Times New Roman"/>
          <w:sz w:val="28"/>
          <w:szCs w:val="28"/>
        </w:rPr>
        <w:t xml:space="preserve">к </w:t>
      </w:r>
      <w:r w:rsidRPr="00B73C78">
        <w:rPr>
          <w:rFonts w:ascii="Times New Roman" w:hAnsi="Times New Roman"/>
          <w:sz w:val="28"/>
          <w:szCs w:val="28"/>
        </w:rPr>
        <w:t>программе</w:t>
      </w:r>
    </w:p>
    <w:p w:rsidR="003A4322" w:rsidRDefault="003A4322" w:rsidP="00213E07">
      <w:pPr>
        <w:jc w:val="right"/>
        <w:rPr>
          <w:rFonts w:ascii="Times New Roman" w:hAnsi="Times New Roman"/>
          <w:sz w:val="28"/>
          <w:szCs w:val="28"/>
        </w:rPr>
      </w:pPr>
      <w:r w:rsidRPr="00B73C78">
        <w:rPr>
          <w:rFonts w:ascii="Times New Roman" w:hAnsi="Times New Roman"/>
          <w:sz w:val="28"/>
          <w:szCs w:val="28"/>
        </w:rPr>
        <w:t>«</w:t>
      </w:r>
      <w:r w:rsidRPr="00F971B5">
        <w:rPr>
          <w:rFonts w:ascii="Times New Roman" w:hAnsi="Times New Roman"/>
          <w:sz w:val="28"/>
          <w:szCs w:val="28"/>
        </w:rPr>
        <w:t xml:space="preserve">Реализация муниципальных функций, </w:t>
      </w:r>
    </w:p>
    <w:p w:rsidR="003A4322" w:rsidRDefault="003A4322" w:rsidP="00213E07">
      <w:pPr>
        <w:jc w:val="right"/>
        <w:rPr>
          <w:rFonts w:ascii="Times New Roman" w:hAnsi="Times New Roman"/>
          <w:sz w:val="28"/>
          <w:szCs w:val="28"/>
        </w:rPr>
      </w:pPr>
      <w:r w:rsidRPr="00F971B5">
        <w:rPr>
          <w:rFonts w:ascii="Times New Roman" w:hAnsi="Times New Roman"/>
          <w:sz w:val="28"/>
          <w:szCs w:val="28"/>
        </w:rPr>
        <w:t>связанных с муниципальным</w:t>
      </w:r>
    </w:p>
    <w:p w:rsidR="003A4322" w:rsidRDefault="003A4322" w:rsidP="00213E07">
      <w:pPr>
        <w:jc w:val="right"/>
        <w:rPr>
          <w:rFonts w:ascii="Times New Roman" w:hAnsi="Times New Roman"/>
          <w:bCs/>
          <w:sz w:val="28"/>
          <w:szCs w:val="28"/>
        </w:rPr>
      </w:pPr>
      <w:r w:rsidRPr="00F971B5">
        <w:rPr>
          <w:rFonts w:ascii="Times New Roman" w:hAnsi="Times New Roman"/>
          <w:sz w:val="28"/>
          <w:szCs w:val="28"/>
        </w:rPr>
        <w:t xml:space="preserve"> управлением»</w:t>
      </w:r>
      <w:r w:rsidRPr="00F971B5">
        <w:rPr>
          <w:rFonts w:ascii="Times New Roman" w:hAnsi="Times New Roman"/>
          <w:bCs/>
          <w:sz w:val="28"/>
          <w:szCs w:val="28"/>
        </w:rPr>
        <w:t xml:space="preserve"> в Старотитаровском </w:t>
      </w:r>
    </w:p>
    <w:p w:rsidR="003A4322" w:rsidRPr="00F971B5" w:rsidRDefault="003A4322" w:rsidP="00213E07">
      <w:pPr>
        <w:jc w:val="right"/>
        <w:rPr>
          <w:rFonts w:ascii="Times New Roman" w:hAnsi="Times New Roman"/>
          <w:bCs/>
          <w:sz w:val="28"/>
          <w:szCs w:val="28"/>
        </w:rPr>
      </w:pPr>
      <w:r w:rsidRPr="00F971B5">
        <w:rPr>
          <w:rFonts w:ascii="Times New Roman" w:hAnsi="Times New Roman"/>
          <w:bCs/>
          <w:sz w:val="28"/>
          <w:szCs w:val="28"/>
        </w:rPr>
        <w:t>сельском поселении</w:t>
      </w:r>
    </w:p>
    <w:p w:rsidR="003A4322" w:rsidRPr="00F971B5" w:rsidRDefault="003A4322" w:rsidP="00213E07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Темрюкского района на 2019</w:t>
      </w:r>
      <w:r w:rsidRPr="00F971B5">
        <w:rPr>
          <w:rFonts w:ascii="Times New Roman" w:hAnsi="Times New Roman"/>
          <w:bCs/>
          <w:sz w:val="28"/>
          <w:szCs w:val="28"/>
        </w:rPr>
        <w:t xml:space="preserve"> год.</w:t>
      </w: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42"/>
        <w:gridCol w:w="430"/>
      </w:tblGrid>
      <w:tr w:rsidR="003A4322" w:rsidTr="0046755D">
        <w:tc>
          <w:tcPr>
            <w:tcW w:w="15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A4322" w:rsidRPr="00CA4C97" w:rsidRDefault="003A4322" w:rsidP="00CA4C97">
            <w:pPr>
              <w:ind w:firstLine="46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Pr="00CA4C97">
              <w:rPr>
                <w:rFonts w:ascii="Times New Roman" w:hAnsi="Times New Roman"/>
                <w:bCs/>
                <w:sz w:val="28"/>
                <w:szCs w:val="28"/>
              </w:rPr>
              <w:t>от 15.10.2018 года № 204</w:t>
            </w:r>
          </w:p>
          <w:p w:rsidR="003A4322" w:rsidRDefault="003A4322" w:rsidP="00F97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322" w:rsidRDefault="003A4322" w:rsidP="00213E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322" w:rsidRDefault="003A4322" w:rsidP="00213E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7464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2D74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F7276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мероприятий подпрограммы  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Pr="00F971B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F971B5">
              <w:rPr>
                <w:rFonts w:ascii="Times New Roman" w:hAnsi="Times New Roman"/>
                <w:b/>
                <w:bCs/>
                <w:sz w:val="28"/>
                <w:szCs w:val="28"/>
              </w:rPr>
              <w:t>в Старотитаровском сельском поселении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Темрюкского района на 2019</w:t>
            </w:r>
            <w:r w:rsidRPr="00F971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3A4322" w:rsidRPr="00F971B5" w:rsidRDefault="003A4322" w:rsidP="00213E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4322" w:rsidRDefault="003A4322" w:rsidP="00F97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14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1147"/>
              <w:gridCol w:w="1020"/>
              <w:gridCol w:w="1320"/>
              <w:gridCol w:w="1344"/>
              <w:gridCol w:w="1176"/>
              <w:gridCol w:w="1344"/>
              <w:gridCol w:w="1344"/>
              <w:gridCol w:w="1128"/>
              <w:gridCol w:w="1956"/>
              <w:gridCol w:w="1968"/>
            </w:tblGrid>
            <w:tr w:rsidR="003A4322" w:rsidTr="00213E07"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годы реализации</w:t>
                  </w:r>
                </w:p>
              </w:tc>
              <w:tc>
                <w:tcPr>
                  <w:tcW w:w="63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Объем финансирования, тыс. рублей</w:t>
                  </w:r>
                </w:p>
              </w:tc>
              <w:tc>
                <w:tcPr>
                  <w:tcW w:w="1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Заказчик, главный распорядитель (распорядитель) бюджетных средств, исполнитель</w:t>
                  </w:r>
                </w:p>
              </w:tc>
            </w:tr>
            <w:tr w:rsidR="003A4322" w:rsidTr="00213E07"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49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в разрезе источников финансирования</w:t>
                  </w:r>
                </w:p>
              </w:tc>
              <w:tc>
                <w:tcPr>
                  <w:tcW w:w="1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A4322" w:rsidTr="00213E07"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краевой бюджет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местный бюджет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внебюджетные источники</w:t>
                  </w:r>
                </w:p>
              </w:tc>
              <w:tc>
                <w:tcPr>
                  <w:tcW w:w="1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 xml:space="preserve">Цель </w:t>
                  </w:r>
                </w:p>
              </w:tc>
              <w:tc>
                <w:tcPr>
                  <w:tcW w:w="126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E5501" w:rsidRDefault="003A4322" w:rsidP="00771E71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-</w:t>
                  </w: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создание условий для повышения эффективности бюджетных расходов и качества управления  муниципальными финансами в </w:t>
                  </w:r>
                  <w:r w:rsidRPr="00EE5501">
                    <w:rPr>
                      <w:rFonts w:ascii="Times New Roman" w:hAnsi="Times New Roman"/>
                    </w:rPr>
                    <w:t>Старотитаровского сельском поселении Темрюкского района</w:t>
                  </w:r>
                  <w:r w:rsidRPr="00EE5501">
                    <w:rPr>
                      <w:rFonts w:ascii="Times New Roman" w:hAnsi="Times New Roman"/>
                      <w:color w:val="000000"/>
                    </w:rPr>
                    <w:t>, повышения качества финансового менеджмента в секторе муниципального  управления;</w:t>
                  </w:r>
                </w:p>
                <w:p w:rsidR="003A4322" w:rsidRDefault="003A4322" w:rsidP="00771E71">
                  <w:pPr>
                    <w:pStyle w:val="a3"/>
                    <w:rPr>
                      <w:rFonts w:ascii="Times New Roman" w:hAnsi="Times New Roman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-обеспечение сбалансированности  и устойчивости бюджета </w:t>
                  </w:r>
                  <w:r w:rsidRPr="00EE5501">
                    <w:rPr>
                      <w:rFonts w:ascii="Times New Roman" w:hAnsi="Times New Roman"/>
                    </w:rPr>
                    <w:t>Старотитаровского сельского поселения Темрюкского района</w:t>
                  </w:r>
                </w:p>
                <w:p w:rsidR="003A4322" w:rsidRPr="004111BE" w:rsidRDefault="003A4322" w:rsidP="004111BE"/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Задачи</w:t>
                  </w:r>
                </w:p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0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E5501" w:rsidRDefault="003A4322" w:rsidP="00771E71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- переход к составлению и исполнению бюджета </w:t>
                  </w:r>
                  <w:r w:rsidRPr="00EE5501">
                    <w:rPr>
                      <w:rFonts w:ascii="Times New Roman" w:hAnsi="Times New Roman"/>
                    </w:rPr>
                    <w:t xml:space="preserve">Старотитаровского </w:t>
                  </w: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сельского поселения Темрюкского района на основе программно-целевых принципов; </w:t>
                  </w:r>
                </w:p>
                <w:p w:rsidR="003A4322" w:rsidRPr="00EE5501" w:rsidRDefault="003A4322" w:rsidP="00771E71">
                  <w:pPr>
                    <w:tabs>
                      <w:tab w:val="left" w:pos="320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>- повышение эффективности оказания муниципальных услуг муниципальными учреждениями на основе совершенствования пра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ктики применения муниципальных </w:t>
                  </w:r>
                  <w:r w:rsidRPr="00EE5501">
                    <w:rPr>
                      <w:rFonts w:ascii="Times New Roman" w:hAnsi="Times New Roman"/>
                      <w:color w:val="000000"/>
                    </w:rPr>
                    <w:t>заданий и финансовых нормативов</w:t>
                  </w:r>
                  <w:r w:rsidRPr="00EE5501">
                    <w:rPr>
                      <w:rFonts w:ascii="Times New Roman" w:hAnsi="Times New Roman"/>
                    </w:rPr>
                    <w:t>;</w:t>
                  </w:r>
                </w:p>
                <w:p w:rsidR="003A4322" w:rsidRPr="00EE5501" w:rsidRDefault="003A4322" w:rsidP="00771E71">
                  <w:pPr>
                    <w:tabs>
                      <w:tab w:val="left" w:pos="320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- </w:t>
                  </w:r>
                  <w:r w:rsidRPr="00EE5501">
                    <w:rPr>
                      <w:rFonts w:ascii="Times New Roman" w:hAnsi="Times New Roman"/>
                    </w:rPr>
                    <w:t>повышение эффективности управления муниципальными  финансами;</w:t>
                  </w:r>
                </w:p>
                <w:p w:rsidR="003A4322" w:rsidRPr="00EE5501" w:rsidRDefault="003A4322" w:rsidP="00771E71">
                  <w:pPr>
                    <w:jc w:val="both"/>
                    <w:rPr>
                      <w:rFonts w:ascii="Times New Roman" w:hAnsi="Times New Roman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>- создание стимулов для повышения качества финансового менеджмента главных распорядителей бюджетных средств и муниципальных учреждений</w:t>
                  </w:r>
                  <w:r w:rsidRPr="00EE5501">
                    <w:rPr>
                      <w:rFonts w:ascii="Times New Roman" w:hAnsi="Times New Roman"/>
                    </w:rPr>
                    <w:t>;</w:t>
                  </w:r>
                </w:p>
                <w:p w:rsidR="003A4322" w:rsidRPr="00EE5501" w:rsidRDefault="003A4322" w:rsidP="00771E71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E5501">
                    <w:rPr>
                      <w:rFonts w:ascii="Times New Roman" w:hAnsi="Times New Roman"/>
                      <w:color w:val="000000"/>
                    </w:rPr>
                    <w:t xml:space="preserve">- создание стимулов для повышения эффективности бюджетных расходов и качества муниципального управления </w:t>
                  </w:r>
                  <w:r w:rsidRPr="00EE5501">
                    <w:rPr>
                      <w:rFonts w:ascii="Times New Roman" w:hAnsi="Times New Roman"/>
                    </w:rPr>
                    <w:t xml:space="preserve">Старотитаровского </w:t>
                  </w:r>
                  <w:r w:rsidRPr="00EE5501">
                    <w:rPr>
                      <w:rFonts w:ascii="Times New Roman" w:hAnsi="Times New Roman"/>
                      <w:color w:val="000000"/>
                    </w:rPr>
                    <w:t>сельского поселения Темрюкского района</w:t>
                  </w:r>
                  <w:r w:rsidRPr="00EE5501">
                    <w:rPr>
                      <w:rFonts w:ascii="Times New Roman" w:hAnsi="Times New Roman"/>
                    </w:rPr>
                    <w:t>;</w:t>
                  </w:r>
                </w:p>
                <w:p w:rsidR="003A4322" w:rsidRDefault="003A4322" w:rsidP="00771E71">
                  <w:pPr>
                    <w:pStyle w:val="Default"/>
                    <w:ind w:right="-82"/>
                    <w:jc w:val="both"/>
                  </w:pPr>
                  <w:r w:rsidRPr="00EE5501">
                    <w:t>-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ресурсов.</w:t>
                  </w:r>
                </w:p>
                <w:p w:rsidR="003A4322" w:rsidRPr="008A308E" w:rsidRDefault="003A4322" w:rsidP="00771E71">
                  <w:pPr>
                    <w:pStyle w:val="Default"/>
                    <w:ind w:right="-82"/>
                    <w:jc w:val="both"/>
                  </w:pPr>
                </w:p>
              </w:tc>
            </w:tr>
            <w:tr w:rsidR="003A4322" w:rsidTr="00213E07">
              <w:trPr>
                <w:trHeight w:val="182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1.1.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B45B21" w:rsidRDefault="003A4322" w:rsidP="00771E71">
                  <w:pPr>
                    <w:pStyle w:val="a4"/>
                    <w:rPr>
                      <w:rFonts w:ascii="Times New Roman" w:hAnsi="Times New Roman"/>
                    </w:rPr>
                  </w:pPr>
                  <w:r w:rsidRPr="00B45B21">
                    <w:rPr>
                      <w:rFonts w:ascii="Times New Roman" w:hAnsi="Times New Roman"/>
                    </w:rPr>
                    <w:t>Заработная плата и начисления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EC544E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6 351,3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6 351,3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8B3FC1" w:rsidRDefault="003A4322" w:rsidP="00771E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Выплата заработной платы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 xml:space="preserve">Администрация </w:t>
                  </w:r>
                  <w:r w:rsidRPr="00EC544E">
                    <w:rPr>
                      <w:rFonts w:ascii="Times New Roman" w:hAnsi="Times New Roman"/>
                      <w:color w:val="000000"/>
                    </w:rPr>
                    <w:t xml:space="preserve">Старотитаровского </w:t>
                  </w:r>
                  <w:r w:rsidRPr="00EC544E">
                    <w:rPr>
                      <w:rFonts w:ascii="Times New Roman" w:hAnsi="Times New Roman"/>
                    </w:rPr>
                    <w:t>сельского поселения Темрюкского района</w:t>
                  </w:r>
                </w:p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1.1.2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213E07" w:rsidRDefault="003A4322" w:rsidP="00771E71">
                  <w:pPr>
                    <w:rPr>
                      <w:rFonts w:ascii="Times New Roman" w:hAnsi="Times New Roman"/>
                    </w:rPr>
                  </w:pPr>
                  <w:r w:rsidRPr="00213E07">
                    <w:rPr>
                      <w:rFonts w:ascii="Times New Roman" w:hAnsi="Times New Roman"/>
                    </w:rPr>
                    <w:t>Прочие работы, услуги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EC544E">
                    <w:rPr>
                      <w:rFonts w:ascii="Times New Roman" w:hAnsi="Times New Roman"/>
                    </w:rPr>
                    <w:t xml:space="preserve"> 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3,1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8B3FC1" w:rsidRDefault="003A4322" w:rsidP="00771E7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Командировочные расходы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 xml:space="preserve">Администрация </w:t>
                  </w:r>
                  <w:r w:rsidRPr="00EC544E">
                    <w:rPr>
                      <w:rFonts w:ascii="Times New Roman" w:hAnsi="Times New Roman"/>
                      <w:color w:val="000000"/>
                    </w:rPr>
                    <w:t xml:space="preserve">Старотитаровского </w:t>
                  </w:r>
                  <w:r w:rsidRPr="00EC544E">
                    <w:rPr>
                      <w:rFonts w:ascii="Times New Roman" w:hAnsi="Times New Roman"/>
                    </w:rPr>
                    <w:t>сельского поселения Темрюкского района</w:t>
                  </w:r>
                </w:p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Налоги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Уплата налогов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5A286F">
                  <w:pPr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 xml:space="preserve">Администрация </w:t>
                  </w:r>
                  <w:r w:rsidRPr="00EC544E">
                    <w:rPr>
                      <w:rFonts w:ascii="Times New Roman" w:hAnsi="Times New Roman"/>
                      <w:color w:val="000000"/>
                    </w:rPr>
                    <w:t xml:space="preserve">Старотитаровского </w:t>
                  </w:r>
                  <w:r w:rsidRPr="00EC544E">
                    <w:rPr>
                      <w:rFonts w:ascii="Times New Roman" w:hAnsi="Times New Roman"/>
                    </w:rPr>
                    <w:t>сельского поселения Темрюкского района</w:t>
                  </w:r>
                </w:p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1.1.4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Коммунальные услуги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290,0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290,0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C540D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Оплата коммунальных услуг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C540D6">
                  <w:pPr>
                    <w:rPr>
                      <w:rFonts w:ascii="Times New Roman" w:hAnsi="Times New Roman"/>
                    </w:rPr>
                  </w:pPr>
                  <w:r w:rsidRPr="00EC544E">
                    <w:rPr>
                      <w:rFonts w:ascii="Times New Roman" w:hAnsi="Times New Roman"/>
                    </w:rPr>
                    <w:t xml:space="preserve">Администрация </w:t>
                  </w:r>
                  <w:r w:rsidRPr="00EC544E">
                    <w:rPr>
                      <w:rFonts w:ascii="Times New Roman" w:hAnsi="Times New Roman"/>
                      <w:color w:val="000000"/>
                    </w:rPr>
                    <w:t xml:space="preserve">Старотитаровского </w:t>
                  </w:r>
                  <w:r w:rsidRPr="00EC544E">
                    <w:rPr>
                      <w:rFonts w:ascii="Times New Roman" w:hAnsi="Times New Roman"/>
                    </w:rPr>
                    <w:t>сельского поселения Темрюкского района</w:t>
                  </w:r>
                </w:p>
              </w:tc>
            </w:tr>
            <w:tr w:rsidR="003A4322" w:rsidTr="00213E07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6 824,4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6 824,4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322" w:rsidRPr="00EC544E" w:rsidRDefault="003A4322" w:rsidP="00771E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A4322" w:rsidRDefault="003A4322" w:rsidP="00F97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4322" w:rsidRPr="00043F79" w:rsidRDefault="003A4322" w:rsidP="00213E07">
            <w:pPr>
              <w:jc w:val="center"/>
              <w:rPr>
                <w:sz w:val="28"/>
                <w:szCs w:val="28"/>
              </w:rPr>
            </w:pPr>
          </w:p>
        </w:tc>
      </w:tr>
      <w:tr w:rsidR="003A4322" w:rsidTr="00635BC1">
        <w:trPr>
          <w:gridAfter w:val="1"/>
          <w:wAfter w:w="430" w:type="dxa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3A4322" w:rsidRDefault="003A4322" w:rsidP="00CF476E">
            <w:pPr>
              <w:pStyle w:val="a3"/>
            </w:pPr>
          </w:p>
          <w:p w:rsidR="003A4322" w:rsidRPr="004111BE" w:rsidRDefault="003A4322" w:rsidP="004111BE"/>
        </w:tc>
      </w:tr>
    </w:tbl>
    <w:p w:rsidR="003A4322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9E3E2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3A4322" w:rsidRPr="009E3E21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9E3E21">
        <w:rPr>
          <w:rFonts w:ascii="Times New Roman" w:hAnsi="Times New Roman"/>
          <w:sz w:val="28"/>
          <w:szCs w:val="28"/>
        </w:rPr>
        <w:t>Старотитаровского сельского</w:t>
      </w:r>
    </w:p>
    <w:p w:rsidR="003A4322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E3E21">
        <w:rPr>
          <w:rFonts w:ascii="Times New Roman" w:hAnsi="Times New Roman"/>
          <w:sz w:val="28"/>
          <w:szCs w:val="28"/>
        </w:rPr>
        <w:t xml:space="preserve">оселения Темрюкского района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E3E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Т.И. Опарина</w:t>
      </w:r>
    </w:p>
    <w:p w:rsidR="003A4322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3A4322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3A4322" w:rsidRDefault="003A4322" w:rsidP="00F057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4322" w:rsidRPr="009E3E21" w:rsidRDefault="003A4322" w:rsidP="00B45B21">
      <w:pPr>
        <w:pStyle w:val="BodyText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3A4322" w:rsidRPr="009E3E21" w:rsidSect="00C540D6">
      <w:headerReference w:type="default" r:id="rId7"/>
      <w:pgSz w:w="16840" w:h="11907" w:orient="landscape" w:code="9"/>
      <w:pgMar w:top="719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22" w:rsidRDefault="003A4322">
      <w:r>
        <w:separator/>
      </w:r>
    </w:p>
  </w:endnote>
  <w:endnote w:type="continuationSeparator" w:id="0">
    <w:p w:rsidR="003A4322" w:rsidRDefault="003A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22" w:rsidRDefault="003A4322">
      <w:r>
        <w:separator/>
      </w:r>
    </w:p>
  </w:footnote>
  <w:footnote w:type="continuationSeparator" w:id="0">
    <w:p w:rsidR="003A4322" w:rsidRDefault="003A4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22" w:rsidRDefault="003A432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4322" w:rsidRDefault="003A43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F8"/>
    <w:rsid w:val="00004817"/>
    <w:rsid w:val="00025196"/>
    <w:rsid w:val="0003015C"/>
    <w:rsid w:val="0003046E"/>
    <w:rsid w:val="00035603"/>
    <w:rsid w:val="00043F79"/>
    <w:rsid w:val="00052484"/>
    <w:rsid w:val="00052B35"/>
    <w:rsid w:val="00054838"/>
    <w:rsid w:val="00054B0F"/>
    <w:rsid w:val="00060384"/>
    <w:rsid w:val="0006685C"/>
    <w:rsid w:val="00083DC5"/>
    <w:rsid w:val="0009044E"/>
    <w:rsid w:val="00091270"/>
    <w:rsid w:val="0009408B"/>
    <w:rsid w:val="000A2DCB"/>
    <w:rsid w:val="000B60A1"/>
    <w:rsid w:val="000C13B0"/>
    <w:rsid w:val="000D3DCD"/>
    <w:rsid w:val="000D464E"/>
    <w:rsid w:val="000E625F"/>
    <w:rsid w:val="000E75E6"/>
    <w:rsid w:val="00101F21"/>
    <w:rsid w:val="00105934"/>
    <w:rsid w:val="00115531"/>
    <w:rsid w:val="00117AE8"/>
    <w:rsid w:val="001329B3"/>
    <w:rsid w:val="00134C5C"/>
    <w:rsid w:val="00141465"/>
    <w:rsid w:val="001424F4"/>
    <w:rsid w:val="00151E46"/>
    <w:rsid w:val="001560B5"/>
    <w:rsid w:val="0016276F"/>
    <w:rsid w:val="00166536"/>
    <w:rsid w:val="001710EE"/>
    <w:rsid w:val="00175306"/>
    <w:rsid w:val="0017662D"/>
    <w:rsid w:val="001822E9"/>
    <w:rsid w:val="00182E9C"/>
    <w:rsid w:val="0018401A"/>
    <w:rsid w:val="00187033"/>
    <w:rsid w:val="0019101B"/>
    <w:rsid w:val="00191C88"/>
    <w:rsid w:val="001A1CF1"/>
    <w:rsid w:val="001A603E"/>
    <w:rsid w:val="001D6A63"/>
    <w:rsid w:val="001E134E"/>
    <w:rsid w:val="001E64CF"/>
    <w:rsid w:val="001F130E"/>
    <w:rsid w:val="00201A3A"/>
    <w:rsid w:val="00201FED"/>
    <w:rsid w:val="0020221B"/>
    <w:rsid w:val="00207A02"/>
    <w:rsid w:val="00213E07"/>
    <w:rsid w:val="00222F09"/>
    <w:rsid w:val="00225357"/>
    <w:rsid w:val="00241AD2"/>
    <w:rsid w:val="002442F5"/>
    <w:rsid w:val="00246E75"/>
    <w:rsid w:val="002470D0"/>
    <w:rsid w:val="002569A3"/>
    <w:rsid w:val="002613D3"/>
    <w:rsid w:val="00296AFC"/>
    <w:rsid w:val="002C7281"/>
    <w:rsid w:val="002D7464"/>
    <w:rsid w:val="002E26F0"/>
    <w:rsid w:val="0030427E"/>
    <w:rsid w:val="00335FBF"/>
    <w:rsid w:val="00341333"/>
    <w:rsid w:val="00347146"/>
    <w:rsid w:val="00356743"/>
    <w:rsid w:val="00365218"/>
    <w:rsid w:val="00371319"/>
    <w:rsid w:val="003832F3"/>
    <w:rsid w:val="00387BE9"/>
    <w:rsid w:val="0039254F"/>
    <w:rsid w:val="003A4322"/>
    <w:rsid w:val="003D076F"/>
    <w:rsid w:val="003D7EFE"/>
    <w:rsid w:val="003E661A"/>
    <w:rsid w:val="00402439"/>
    <w:rsid w:val="004111BE"/>
    <w:rsid w:val="004123BE"/>
    <w:rsid w:val="00431D38"/>
    <w:rsid w:val="00434466"/>
    <w:rsid w:val="004432CD"/>
    <w:rsid w:val="00444385"/>
    <w:rsid w:val="004510A5"/>
    <w:rsid w:val="00466211"/>
    <w:rsid w:val="0046755D"/>
    <w:rsid w:val="004721A3"/>
    <w:rsid w:val="004725AA"/>
    <w:rsid w:val="004740A7"/>
    <w:rsid w:val="004958BA"/>
    <w:rsid w:val="004B2BE8"/>
    <w:rsid w:val="004C1660"/>
    <w:rsid w:val="004C2C10"/>
    <w:rsid w:val="004C4DB5"/>
    <w:rsid w:val="004F5CD8"/>
    <w:rsid w:val="004F68E2"/>
    <w:rsid w:val="00514CFD"/>
    <w:rsid w:val="00524E4F"/>
    <w:rsid w:val="00525A13"/>
    <w:rsid w:val="005469F5"/>
    <w:rsid w:val="00561E7E"/>
    <w:rsid w:val="00566848"/>
    <w:rsid w:val="0056739C"/>
    <w:rsid w:val="00571B3C"/>
    <w:rsid w:val="0057575A"/>
    <w:rsid w:val="00594020"/>
    <w:rsid w:val="005A286F"/>
    <w:rsid w:val="005A29BE"/>
    <w:rsid w:val="005A3C42"/>
    <w:rsid w:val="005B2ACE"/>
    <w:rsid w:val="005D0C53"/>
    <w:rsid w:val="005D70B2"/>
    <w:rsid w:val="005E37F3"/>
    <w:rsid w:val="00624DB5"/>
    <w:rsid w:val="00635BC1"/>
    <w:rsid w:val="006455A5"/>
    <w:rsid w:val="00654BFA"/>
    <w:rsid w:val="00656CCF"/>
    <w:rsid w:val="006637A3"/>
    <w:rsid w:val="00665D47"/>
    <w:rsid w:val="00677AB3"/>
    <w:rsid w:val="0069706A"/>
    <w:rsid w:val="006F5843"/>
    <w:rsid w:val="006F5A4F"/>
    <w:rsid w:val="007020E4"/>
    <w:rsid w:val="00703C6F"/>
    <w:rsid w:val="00705888"/>
    <w:rsid w:val="00735685"/>
    <w:rsid w:val="0075330B"/>
    <w:rsid w:val="00771E71"/>
    <w:rsid w:val="00776411"/>
    <w:rsid w:val="007816E0"/>
    <w:rsid w:val="00786A2C"/>
    <w:rsid w:val="00791DE4"/>
    <w:rsid w:val="007A6384"/>
    <w:rsid w:val="007B34C4"/>
    <w:rsid w:val="007C3B8D"/>
    <w:rsid w:val="007D6CBC"/>
    <w:rsid w:val="007F3398"/>
    <w:rsid w:val="008134D9"/>
    <w:rsid w:val="0081448E"/>
    <w:rsid w:val="00820110"/>
    <w:rsid w:val="00830C34"/>
    <w:rsid w:val="00850011"/>
    <w:rsid w:val="0085082F"/>
    <w:rsid w:val="0085437C"/>
    <w:rsid w:val="008575A6"/>
    <w:rsid w:val="00860322"/>
    <w:rsid w:val="00860D71"/>
    <w:rsid w:val="00865C98"/>
    <w:rsid w:val="00897D68"/>
    <w:rsid w:val="008A308E"/>
    <w:rsid w:val="008A6A6B"/>
    <w:rsid w:val="008B1809"/>
    <w:rsid w:val="008B3FC1"/>
    <w:rsid w:val="008C4628"/>
    <w:rsid w:val="008D4716"/>
    <w:rsid w:val="008F1FBE"/>
    <w:rsid w:val="008F3336"/>
    <w:rsid w:val="008F523A"/>
    <w:rsid w:val="00915096"/>
    <w:rsid w:val="009156D9"/>
    <w:rsid w:val="00924534"/>
    <w:rsid w:val="0094354E"/>
    <w:rsid w:val="00944798"/>
    <w:rsid w:val="00945652"/>
    <w:rsid w:val="00956039"/>
    <w:rsid w:val="009561E5"/>
    <w:rsid w:val="00956BF9"/>
    <w:rsid w:val="00957A20"/>
    <w:rsid w:val="00970408"/>
    <w:rsid w:val="00983138"/>
    <w:rsid w:val="009860E4"/>
    <w:rsid w:val="00987B0F"/>
    <w:rsid w:val="009A0015"/>
    <w:rsid w:val="009A58C1"/>
    <w:rsid w:val="009C247B"/>
    <w:rsid w:val="009C6C54"/>
    <w:rsid w:val="009D4504"/>
    <w:rsid w:val="009D6288"/>
    <w:rsid w:val="009D7D7F"/>
    <w:rsid w:val="009E3D8F"/>
    <w:rsid w:val="009E3E21"/>
    <w:rsid w:val="009E657C"/>
    <w:rsid w:val="009F2DB2"/>
    <w:rsid w:val="009F7276"/>
    <w:rsid w:val="00A003D6"/>
    <w:rsid w:val="00A05F87"/>
    <w:rsid w:val="00A10969"/>
    <w:rsid w:val="00A1695C"/>
    <w:rsid w:val="00A2286C"/>
    <w:rsid w:val="00A36A1F"/>
    <w:rsid w:val="00A3740B"/>
    <w:rsid w:val="00A65613"/>
    <w:rsid w:val="00A874EA"/>
    <w:rsid w:val="00A87FA6"/>
    <w:rsid w:val="00AA0281"/>
    <w:rsid w:val="00AA44E6"/>
    <w:rsid w:val="00AD1ACE"/>
    <w:rsid w:val="00AD3B9F"/>
    <w:rsid w:val="00AE2AB8"/>
    <w:rsid w:val="00AF1D20"/>
    <w:rsid w:val="00B06BE3"/>
    <w:rsid w:val="00B11BB8"/>
    <w:rsid w:val="00B4520A"/>
    <w:rsid w:val="00B45B21"/>
    <w:rsid w:val="00B54883"/>
    <w:rsid w:val="00B6664D"/>
    <w:rsid w:val="00B73C78"/>
    <w:rsid w:val="00B73D0F"/>
    <w:rsid w:val="00B76DE8"/>
    <w:rsid w:val="00B84434"/>
    <w:rsid w:val="00B8732B"/>
    <w:rsid w:val="00B91C4A"/>
    <w:rsid w:val="00BB7DB1"/>
    <w:rsid w:val="00BC2657"/>
    <w:rsid w:val="00BE1431"/>
    <w:rsid w:val="00BE2C5C"/>
    <w:rsid w:val="00C07246"/>
    <w:rsid w:val="00C113B3"/>
    <w:rsid w:val="00C12D44"/>
    <w:rsid w:val="00C30BB7"/>
    <w:rsid w:val="00C3175E"/>
    <w:rsid w:val="00C3522A"/>
    <w:rsid w:val="00C3705A"/>
    <w:rsid w:val="00C47C40"/>
    <w:rsid w:val="00C540D6"/>
    <w:rsid w:val="00C602BF"/>
    <w:rsid w:val="00C63F11"/>
    <w:rsid w:val="00C667BA"/>
    <w:rsid w:val="00C8736B"/>
    <w:rsid w:val="00CA4C97"/>
    <w:rsid w:val="00CB61F0"/>
    <w:rsid w:val="00CF476E"/>
    <w:rsid w:val="00CF5D97"/>
    <w:rsid w:val="00CF6306"/>
    <w:rsid w:val="00CF6FBF"/>
    <w:rsid w:val="00D14D75"/>
    <w:rsid w:val="00D20D24"/>
    <w:rsid w:val="00D22CF8"/>
    <w:rsid w:val="00D24F55"/>
    <w:rsid w:val="00D33AD3"/>
    <w:rsid w:val="00D43877"/>
    <w:rsid w:val="00D54D7C"/>
    <w:rsid w:val="00D56070"/>
    <w:rsid w:val="00D61C1E"/>
    <w:rsid w:val="00D64B68"/>
    <w:rsid w:val="00D73F73"/>
    <w:rsid w:val="00D745DB"/>
    <w:rsid w:val="00D808E2"/>
    <w:rsid w:val="00D91C0D"/>
    <w:rsid w:val="00DA0A23"/>
    <w:rsid w:val="00DA7648"/>
    <w:rsid w:val="00DB0824"/>
    <w:rsid w:val="00DB66F9"/>
    <w:rsid w:val="00DC483E"/>
    <w:rsid w:val="00DC4CC5"/>
    <w:rsid w:val="00DE02F8"/>
    <w:rsid w:val="00E159BA"/>
    <w:rsid w:val="00E26412"/>
    <w:rsid w:val="00E420D1"/>
    <w:rsid w:val="00E43EB1"/>
    <w:rsid w:val="00E600BB"/>
    <w:rsid w:val="00E76568"/>
    <w:rsid w:val="00E77F78"/>
    <w:rsid w:val="00E82D20"/>
    <w:rsid w:val="00E86F36"/>
    <w:rsid w:val="00E9156E"/>
    <w:rsid w:val="00EA7C72"/>
    <w:rsid w:val="00EC3760"/>
    <w:rsid w:val="00EC544E"/>
    <w:rsid w:val="00ED744E"/>
    <w:rsid w:val="00EE372C"/>
    <w:rsid w:val="00EE5501"/>
    <w:rsid w:val="00EF4E53"/>
    <w:rsid w:val="00EF5882"/>
    <w:rsid w:val="00F0577C"/>
    <w:rsid w:val="00F117D0"/>
    <w:rsid w:val="00F2247D"/>
    <w:rsid w:val="00F374C5"/>
    <w:rsid w:val="00F4148A"/>
    <w:rsid w:val="00F42E1C"/>
    <w:rsid w:val="00F86102"/>
    <w:rsid w:val="00F971B5"/>
    <w:rsid w:val="00FA18FF"/>
    <w:rsid w:val="00FA62FA"/>
    <w:rsid w:val="00FA6A7A"/>
    <w:rsid w:val="00FB197C"/>
    <w:rsid w:val="00FD3663"/>
    <w:rsid w:val="00FD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625F"/>
    <w:pPr>
      <w:keepNext/>
      <w:spacing w:before="240" w:after="60"/>
      <w:outlineLvl w:val="0"/>
    </w:pPr>
    <w:rPr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C0D"/>
    <w:pPr>
      <w:keepNext/>
      <w:spacing w:before="360" w:after="360"/>
      <w:jc w:val="center"/>
      <w:outlineLvl w:val="1"/>
    </w:pPr>
    <w:rPr>
      <w:b/>
      <w:smallCaps/>
      <w:szCs w:val="20"/>
    </w:rPr>
  </w:style>
  <w:style w:type="paragraph" w:styleId="Heading3">
    <w:name w:val="heading 3"/>
    <w:basedOn w:val="Normal"/>
    <w:link w:val="Heading3Char"/>
    <w:uiPriority w:val="99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0"/>
    </w:rPr>
  </w:style>
  <w:style w:type="paragraph" w:styleId="Heading4">
    <w:name w:val="heading 4"/>
    <w:basedOn w:val="Normal"/>
    <w:link w:val="Heading4Char"/>
    <w:uiPriority w:val="99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427E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427E"/>
    <w:rPr>
      <w:rFonts w:ascii="Arial" w:hAnsi="Arial" w:cs="Times New Roman"/>
      <w:b/>
      <w:smallCaps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427E"/>
    <w:rPr>
      <w:rFonts w:cs="Times New Roman"/>
      <w:b/>
      <w:sz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427E"/>
    <w:rPr>
      <w:rFonts w:cs="Times New Roman"/>
      <w:b/>
      <w:sz w:val="24"/>
      <w:lang w:eastAsia="ru-RU"/>
    </w:rPr>
  </w:style>
  <w:style w:type="paragraph" w:customStyle="1" w:styleId="ConsPlusNormal">
    <w:name w:val="ConsPlusNormal"/>
    <w:uiPriority w:val="99"/>
    <w:rsid w:val="00D91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1C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1C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91C0D"/>
    <w:pPr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6C54"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uiPriority w:val="99"/>
    <w:rsid w:val="00D91C0D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27E"/>
    <w:rPr>
      <w:rFonts w:ascii="Arial" w:hAnsi="Arial"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D91C0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D91C0D"/>
    <w:pPr>
      <w:ind w:firstLine="709"/>
      <w:jc w:val="both"/>
    </w:pPr>
    <w:rPr>
      <w:sz w:val="2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27E"/>
    <w:rPr>
      <w:rFonts w:ascii="Arial" w:hAnsi="Arial" w:cs="Times New Roman"/>
      <w:sz w:val="26"/>
      <w:lang w:val="ru-RU" w:eastAsia="ru-RU"/>
    </w:rPr>
  </w:style>
  <w:style w:type="paragraph" w:customStyle="1" w:styleId="oaenoniinee">
    <w:name w:val="oaeno niinee"/>
    <w:basedOn w:val="Normal"/>
    <w:uiPriority w:val="99"/>
    <w:rsid w:val="00D91C0D"/>
    <w:pPr>
      <w:jc w:val="both"/>
    </w:pPr>
  </w:style>
  <w:style w:type="paragraph" w:customStyle="1" w:styleId="BodyTextIndent31">
    <w:name w:val="Body Text Indent 31"/>
    <w:basedOn w:val="Normal"/>
    <w:uiPriority w:val="99"/>
    <w:rsid w:val="00D91C0D"/>
    <w:pPr>
      <w:ind w:firstLine="709"/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rsid w:val="0040243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60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27E"/>
    <w:rPr>
      <w:rFonts w:ascii="Tahoma" w:hAnsi="Tahoma" w:cs="Times New Roman"/>
      <w:sz w:val="16"/>
      <w:lang w:val="ru-RU" w:eastAsia="ru-RU"/>
    </w:rPr>
  </w:style>
  <w:style w:type="paragraph" w:customStyle="1" w:styleId="justppt">
    <w:name w:val="justppt"/>
    <w:basedOn w:val="Normal"/>
    <w:uiPriority w:val="99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">
    <w:name w:val="Цветовое выделение"/>
    <w:uiPriority w:val="99"/>
    <w:rsid w:val="000E625F"/>
    <w:rPr>
      <w:b/>
      <w:color w:val="26282F"/>
    </w:rPr>
  </w:style>
  <w:style w:type="character" w:customStyle="1" w:styleId="a0">
    <w:name w:val="Гипертекстовая ссылка"/>
    <w:uiPriority w:val="99"/>
    <w:rsid w:val="000E625F"/>
    <w:rPr>
      <w:b/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0E625F"/>
    <w:rPr>
      <w:i/>
      <w:iCs/>
    </w:rPr>
  </w:style>
  <w:style w:type="paragraph" w:customStyle="1" w:styleId="a3">
    <w:name w:val="Нормальный (таблица)"/>
    <w:basedOn w:val="Normal"/>
    <w:next w:val="Normal"/>
    <w:uiPriority w:val="99"/>
    <w:rsid w:val="000E625F"/>
    <w:pPr>
      <w:jc w:val="both"/>
    </w:pPr>
  </w:style>
  <w:style w:type="paragraph" w:customStyle="1" w:styleId="a4">
    <w:name w:val="Прижатый влево"/>
    <w:basedOn w:val="Normal"/>
    <w:next w:val="Normal"/>
    <w:uiPriority w:val="99"/>
    <w:rsid w:val="000E625F"/>
  </w:style>
  <w:style w:type="character" w:customStyle="1" w:styleId="apple-converted-space">
    <w:name w:val="apple-converted-space"/>
    <w:uiPriority w:val="99"/>
    <w:rsid w:val="0030427E"/>
  </w:style>
  <w:style w:type="paragraph" w:styleId="ListParagraph">
    <w:name w:val="List Paragraph"/>
    <w:basedOn w:val="Normal"/>
    <w:uiPriority w:val="99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427E"/>
    <w:rPr>
      <w:rFonts w:ascii="Calibri" w:hAnsi="Calibri" w:cs="Times New Roman"/>
      <w:sz w:val="22"/>
      <w:lang w:eastAsia="en-US"/>
    </w:rPr>
  </w:style>
  <w:style w:type="paragraph" w:customStyle="1" w:styleId="ConsPlusCell">
    <w:name w:val="ConsPlusCell"/>
    <w:uiPriority w:val="99"/>
    <w:rsid w:val="0030427E"/>
    <w:pPr>
      <w:autoSpaceDE w:val="0"/>
      <w:autoSpaceDN w:val="0"/>
      <w:adjustRightInd w:val="0"/>
    </w:pPr>
    <w:rPr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30427E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0427E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27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27E"/>
    <w:rPr>
      <w:b/>
    </w:rPr>
  </w:style>
  <w:style w:type="paragraph" w:customStyle="1" w:styleId="ConsTitle">
    <w:name w:val="ConsTitle"/>
    <w:uiPriority w:val="99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5">
    <w:name w:val="Знак"/>
    <w:basedOn w:val="Normal"/>
    <w:uiPriority w:val="99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Normal"/>
    <w:uiPriority w:val="99"/>
    <w:rsid w:val="002C7281"/>
    <w:pPr>
      <w:spacing w:line="82" w:lineRule="exact"/>
    </w:pPr>
    <w:rPr>
      <w:rFonts w:ascii="Times New Roman" w:hAnsi="Times New Roman"/>
    </w:rPr>
  </w:style>
  <w:style w:type="paragraph" w:customStyle="1" w:styleId="1">
    <w:name w:val="Знак1"/>
    <w:basedOn w:val="Normal"/>
    <w:uiPriority w:val="99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54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C54"/>
    <w:rPr>
      <w:rFonts w:ascii="Arial" w:hAnsi="Arial" w:cs="Times New Roman"/>
      <w:sz w:val="24"/>
    </w:rPr>
  </w:style>
  <w:style w:type="paragraph" w:customStyle="1" w:styleId="a6">
    <w:name w:val="Знак Знак Знак Знак Знак Знак Знак Знак Знак Знак"/>
    <w:basedOn w:val="Normal"/>
    <w:uiPriority w:val="99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5">
    <w:name w:val="Style25"/>
    <w:basedOn w:val="Normal"/>
    <w:uiPriority w:val="99"/>
    <w:rsid w:val="002442F5"/>
    <w:pPr>
      <w:spacing w:line="322" w:lineRule="exact"/>
      <w:ind w:firstLine="768"/>
      <w:jc w:val="both"/>
    </w:pPr>
    <w:rPr>
      <w:rFonts w:ascii="Times New Roman" w:hAnsi="Times New Roman"/>
    </w:rPr>
  </w:style>
  <w:style w:type="paragraph" w:customStyle="1" w:styleId="a7">
    <w:name w:val="Знак Знак Знак Знак"/>
    <w:basedOn w:val="Normal"/>
    <w:uiPriority w:val="99"/>
    <w:rsid w:val="002442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52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Знак Знак Знак Знак1"/>
    <w:basedOn w:val="Normal"/>
    <w:uiPriority w:val="99"/>
    <w:rsid w:val="00052B3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link w:val="ListParagraphChar"/>
    <w:uiPriority w:val="99"/>
    <w:rsid w:val="008A308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ListParagraph1"/>
    <w:uiPriority w:val="99"/>
    <w:locked/>
    <w:rsid w:val="008A308E"/>
    <w:rPr>
      <w:rFonts w:ascii="Calibri" w:hAnsi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3</Pages>
  <Words>464</Words>
  <Characters>2650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dc:description/>
  <cp:lastModifiedBy>1</cp:lastModifiedBy>
  <cp:revision>35</cp:revision>
  <cp:lastPrinted>2014-09-25T13:09:00Z</cp:lastPrinted>
  <dcterms:created xsi:type="dcterms:W3CDTF">2014-11-12T06:48:00Z</dcterms:created>
  <dcterms:modified xsi:type="dcterms:W3CDTF">2019-03-12T05:14:00Z</dcterms:modified>
</cp:coreProperties>
</file>