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02" w:rsidRDefault="00687002" w:rsidP="00853CB3">
      <w:pPr>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85pt;margin-top:-13.4pt;width:55pt;height:57.15pt;z-index:251658240">
            <v:imagedata r:id="rId5" o:title="" croptop="22001f" cropleft="3241f" cropright="8577f"/>
          </v:shape>
        </w:pict>
      </w:r>
    </w:p>
    <w:p w:rsidR="00687002" w:rsidRDefault="00687002" w:rsidP="00853CB3">
      <w:pPr>
        <w:jc w:val="center"/>
        <w:rPr>
          <w:rFonts w:ascii="Times New Roman" w:hAnsi="Times New Roman"/>
          <w:b/>
          <w:sz w:val="28"/>
          <w:szCs w:val="28"/>
        </w:rPr>
      </w:pPr>
    </w:p>
    <w:p w:rsidR="00687002" w:rsidRPr="00674A55" w:rsidRDefault="00687002" w:rsidP="00853CB3">
      <w:pPr>
        <w:jc w:val="center"/>
        <w:rPr>
          <w:rFonts w:ascii="Times New Roman" w:hAnsi="Times New Roman"/>
          <w:b/>
          <w:sz w:val="28"/>
          <w:szCs w:val="28"/>
        </w:rPr>
      </w:pPr>
      <w:r w:rsidRPr="00674A55">
        <w:rPr>
          <w:rFonts w:ascii="Times New Roman" w:hAnsi="Times New Roman"/>
          <w:b/>
          <w:sz w:val="28"/>
          <w:szCs w:val="28"/>
        </w:rPr>
        <w:t>СОВЕТ СТАРОТИТАРОВСКОГО СЕЛЬСКОГО ПОСЕЛЕНИЯ ТЕМРЮКСКОГО РАЙОНА</w:t>
      </w:r>
    </w:p>
    <w:p w:rsidR="00687002" w:rsidRPr="00674A55" w:rsidRDefault="00687002" w:rsidP="00853CB3">
      <w:pPr>
        <w:jc w:val="center"/>
        <w:rPr>
          <w:rFonts w:ascii="Times New Roman" w:hAnsi="Times New Roman"/>
          <w:b/>
          <w:sz w:val="28"/>
          <w:szCs w:val="28"/>
        </w:rPr>
      </w:pPr>
      <w:r w:rsidRPr="00674A55">
        <w:rPr>
          <w:rFonts w:ascii="Times New Roman" w:hAnsi="Times New Roman"/>
          <w:b/>
          <w:sz w:val="28"/>
          <w:szCs w:val="28"/>
        </w:rPr>
        <w:t xml:space="preserve">РЕШЕНИЕ № </w:t>
      </w:r>
      <w:r>
        <w:rPr>
          <w:rFonts w:ascii="Times New Roman" w:hAnsi="Times New Roman"/>
          <w:b/>
          <w:sz w:val="28"/>
          <w:szCs w:val="28"/>
        </w:rPr>
        <w:t>393</w:t>
      </w:r>
    </w:p>
    <w:p w:rsidR="00687002" w:rsidRPr="00674A55" w:rsidRDefault="00687002" w:rsidP="00853CB3">
      <w:pPr>
        <w:rPr>
          <w:rFonts w:ascii="Times New Roman" w:hAnsi="Times New Roman"/>
          <w:sz w:val="28"/>
          <w:szCs w:val="28"/>
        </w:rPr>
      </w:pPr>
      <w:r>
        <w:rPr>
          <w:rFonts w:ascii="Times New Roman" w:hAnsi="Times New Roman"/>
          <w:sz w:val="28"/>
          <w:szCs w:val="28"/>
          <w:lang w:val="en-US"/>
        </w:rPr>
        <w:t>LXXVIII</w:t>
      </w:r>
      <w:r w:rsidRPr="00674A55">
        <w:rPr>
          <w:rFonts w:ascii="Times New Roman" w:hAnsi="Times New Roman"/>
          <w:sz w:val="28"/>
          <w:szCs w:val="28"/>
        </w:rPr>
        <w:t>сессия</w:t>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t xml:space="preserve">                   </w:t>
      </w:r>
      <w:r w:rsidRPr="00674A55">
        <w:rPr>
          <w:rFonts w:ascii="Times New Roman" w:hAnsi="Times New Roman"/>
          <w:sz w:val="28"/>
          <w:szCs w:val="28"/>
        </w:rPr>
        <w:tab/>
      </w:r>
      <w:r w:rsidRPr="00674A55">
        <w:rPr>
          <w:rFonts w:ascii="Times New Roman" w:hAnsi="Times New Roman"/>
          <w:sz w:val="28"/>
          <w:szCs w:val="28"/>
          <w:lang w:val="en-US"/>
        </w:rPr>
        <w:t>II</w:t>
      </w:r>
      <w:r w:rsidRPr="00674A55">
        <w:rPr>
          <w:rFonts w:ascii="Times New Roman" w:hAnsi="Times New Roman"/>
          <w:sz w:val="28"/>
          <w:szCs w:val="28"/>
        </w:rPr>
        <w:t xml:space="preserve"> созыва</w:t>
      </w:r>
    </w:p>
    <w:p w:rsidR="00687002" w:rsidRPr="00DB7522" w:rsidRDefault="00687002" w:rsidP="00853CB3">
      <w:pPr>
        <w:rPr>
          <w:sz w:val="28"/>
          <w:szCs w:val="28"/>
        </w:rPr>
      </w:pPr>
      <w:r>
        <w:rPr>
          <w:rFonts w:ascii="Times New Roman" w:hAnsi="Times New Roman"/>
          <w:sz w:val="28"/>
          <w:szCs w:val="28"/>
        </w:rPr>
        <w:t>24 апреля 2014</w:t>
      </w:r>
      <w:r w:rsidRPr="00674A55">
        <w:rPr>
          <w:rFonts w:ascii="Times New Roman" w:hAnsi="Times New Roman"/>
          <w:sz w:val="28"/>
          <w:szCs w:val="28"/>
        </w:rPr>
        <w:t xml:space="preserve"> года             </w:t>
      </w:r>
      <w:r w:rsidRPr="00674A55">
        <w:rPr>
          <w:rFonts w:ascii="Times New Roman" w:hAnsi="Times New Roman"/>
          <w:sz w:val="28"/>
          <w:szCs w:val="28"/>
        </w:rPr>
        <w:tab/>
      </w:r>
      <w:r w:rsidRPr="00674A55">
        <w:rPr>
          <w:rFonts w:ascii="Times New Roman" w:hAnsi="Times New Roman"/>
          <w:sz w:val="28"/>
          <w:szCs w:val="28"/>
        </w:rPr>
        <w:tab/>
        <w:t xml:space="preserve">                              ст.Старотитаровская</w:t>
      </w:r>
    </w:p>
    <w:p w:rsidR="00687002" w:rsidRDefault="00687002" w:rsidP="00853CB3">
      <w:pPr>
        <w:widowControl w:val="0"/>
        <w:autoSpaceDE w:val="0"/>
        <w:autoSpaceDN w:val="0"/>
        <w:adjustRightInd w:val="0"/>
        <w:spacing w:after="0" w:line="240" w:lineRule="auto"/>
        <w:jc w:val="center"/>
        <w:rPr>
          <w:rFonts w:ascii="Times New Roman" w:hAnsi="Times New Roman"/>
          <w:b/>
          <w:bCs/>
          <w:sz w:val="28"/>
          <w:szCs w:val="28"/>
        </w:rPr>
      </w:pPr>
    </w:p>
    <w:p w:rsidR="00687002" w:rsidRDefault="00687002" w:rsidP="00853CB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Положения « О территориальном общественном самоуправлении в</w:t>
      </w:r>
      <w:r w:rsidRPr="000C17F2">
        <w:rPr>
          <w:rFonts w:ascii="Times New Roman" w:hAnsi="Times New Roman"/>
          <w:b/>
          <w:bCs/>
          <w:sz w:val="28"/>
          <w:szCs w:val="28"/>
        </w:rPr>
        <w:t xml:space="preserve"> </w:t>
      </w:r>
      <w:r>
        <w:rPr>
          <w:rFonts w:ascii="Times New Roman" w:hAnsi="Times New Roman"/>
          <w:b/>
          <w:bCs/>
          <w:sz w:val="28"/>
          <w:szCs w:val="28"/>
        </w:rPr>
        <w:t xml:space="preserve">Старотитаровском сельском поселении </w:t>
      </w:r>
    </w:p>
    <w:p w:rsidR="00687002" w:rsidRDefault="00687002" w:rsidP="00853CB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Темрюкского района»</w:t>
      </w:r>
    </w:p>
    <w:p w:rsidR="00687002" w:rsidRDefault="00687002">
      <w:pPr>
        <w:widowControl w:val="0"/>
        <w:autoSpaceDE w:val="0"/>
        <w:autoSpaceDN w:val="0"/>
        <w:adjustRightInd w:val="0"/>
        <w:spacing w:after="0" w:line="240" w:lineRule="auto"/>
        <w:jc w:val="center"/>
        <w:rPr>
          <w:rFonts w:ascii="Times New Roman" w:hAnsi="Times New Roman"/>
          <w:b/>
          <w:bCs/>
          <w:sz w:val="28"/>
          <w:szCs w:val="28"/>
        </w:rPr>
      </w:pPr>
    </w:p>
    <w:p w:rsidR="00687002" w:rsidRDefault="00687002">
      <w:pPr>
        <w:widowControl w:val="0"/>
        <w:autoSpaceDE w:val="0"/>
        <w:autoSpaceDN w:val="0"/>
        <w:adjustRightInd w:val="0"/>
        <w:spacing w:after="0" w:line="240" w:lineRule="auto"/>
        <w:jc w:val="center"/>
        <w:rPr>
          <w:rFonts w:ascii="Times New Roman" w:hAnsi="Times New Roman"/>
          <w:b/>
          <w:bCs/>
          <w:sz w:val="28"/>
          <w:szCs w:val="28"/>
        </w:rPr>
      </w:pPr>
    </w:p>
    <w:p w:rsidR="00687002" w:rsidRDefault="00687002" w:rsidP="00A06054">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     </w:t>
      </w:r>
      <w:r w:rsidRPr="00A06054">
        <w:rPr>
          <w:rFonts w:ascii="Times New Roman" w:hAnsi="Times New Roman"/>
          <w:sz w:val="28"/>
        </w:rPr>
        <w:t xml:space="preserve">В соответствии с Федеральным законом от 6 октября 2003 года </w:t>
      </w:r>
      <w:r>
        <w:rPr>
          <w:rFonts w:ascii="Times New Roman" w:hAnsi="Times New Roman"/>
          <w:sz w:val="28"/>
        </w:rPr>
        <w:t xml:space="preserve">                    </w:t>
      </w:r>
      <w:r w:rsidRPr="00A06054">
        <w:rPr>
          <w:rFonts w:ascii="Times New Roman" w:hAnsi="Times New Roman"/>
          <w:sz w:val="28"/>
        </w:rPr>
        <w:t xml:space="preserve"> № 131 – ФЗ  «Об общих принципах организации местного самоуправления</w:t>
      </w:r>
      <w:r>
        <w:rPr>
          <w:rFonts w:ascii="Times New Roman" w:hAnsi="Times New Roman"/>
          <w:sz w:val="28"/>
        </w:rPr>
        <w:t xml:space="preserve"> в Российской Федерации</w:t>
      </w:r>
      <w:r w:rsidRPr="00A06054">
        <w:rPr>
          <w:rFonts w:ascii="Times New Roman" w:hAnsi="Times New Roman"/>
          <w:sz w:val="28"/>
        </w:rPr>
        <w:t>», Уставом Старотитаровского сельского поселения</w:t>
      </w:r>
      <w:r>
        <w:rPr>
          <w:rFonts w:ascii="Times New Roman" w:hAnsi="Times New Roman"/>
          <w:sz w:val="28"/>
        </w:rPr>
        <w:t>,</w:t>
      </w:r>
      <w:r w:rsidRPr="00A06054">
        <w:rPr>
          <w:rFonts w:ascii="Times New Roman" w:hAnsi="Times New Roman"/>
          <w:sz w:val="28"/>
        </w:rPr>
        <w:t xml:space="preserve"> Совет Старотитаровского сельского поселения </w:t>
      </w:r>
      <w:r>
        <w:rPr>
          <w:rFonts w:ascii="Times New Roman" w:hAnsi="Times New Roman"/>
          <w:sz w:val="28"/>
        </w:rPr>
        <w:t>решил:</w:t>
      </w: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r w:rsidRPr="000F5394">
        <w:rPr>
          <w:rFonts w:ascii="Times New Roman" w:hAnsi="Times New Roman"/>
          <w:sz w:val="28"/>
        </w:rPr>
        <w:t xml:space="preserve">     1. Утвердить </w:t>
      </w:r>
      <w:r w:rsidRPr="000F5394">
        <w:rPr>
          <w:rFonts w:ascii="Times New Roman" w:hAnsi="Times New Roman"/>
          <w:bCs/>
          <w:sz w:val="28"/>
          <w:szCs w:val="28"/>
        </w:rPr>
        <w:t>Положени</w:t>
      </w:r>
      <w:r>
        <w:rPr>
          <w:rFonts w:ascii="Times New Roman" w:hAnsi="Times New Roman"/>
          <w:bCs/>
          <w:sz w:val="28"/>
          <w:szCs w:val="28"/>
        </w:rPr>
        <w:t>е</w:t>
      </w:r>
      <w:r w:rsidRPr="000F5394">
        <w:rPr>
          <w:rFonts w:ascii="Times New Roman" w:hAnsi="Times New Roman"/>
          <w:bCs/>
          <w:sz w:val="28"/>
          <w:szCs w:val="28"/>
        </w:rPr>
        <w:t xml:space="preserve"> «О территориальном общественном самоуправлении в Старотитаровском сельском поселении Темрюкского района»</w:t>
      </w:r>
      <w:r>
        <w:rPr>
          <w:rFonts w:ascii="Times New Roman" w:hAnsi="Times New Roman"/>
          <w:bCs/>
          <w:sz w:val="28"/>
          <w:szCs w:val="28"/>
        </w:rPr>
        <w:t xml:space="preserve"> ( приложение).</w:t>
      </w: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2. Решение </w:t>
      </w:r>
      <w:r>
        <w:rPr>
          <w:rFonts w:ascii="Times New Roman" w:hAnsi="Times New Roman"/>
          <w:bCs/>
          <w:sz w:val="28"/>
          <w:szCs w:val="28"/>
          <w:lang w:val="en-US"/>
        </w:rPr>
        <w:t>LXXI</w:t>
      </w:r>
      <w:r>
        <w:rPr>
          <w:rFonts w:ascii="Times New Roman" w:hAnsi="Times New Roman"/>
          <w:bCs/>
          <w:sz w:val="28"/>
          <w:szCs w:val="28"/>
        </w:rPr>
        <w:t xml:space="preserve"> сессии Совета Старотитаровского сельского поселения Темрюкского района от 16 декабря 2013 года № 332 « Об утверждении примерного Положения о территориальном общественном самоуправлении в Старотитаровском сельском поселении Темрюкского района» (с изменениями            от 14 февраля 2014 года № 354 ) признать утратившими силу.</w:t>
      </w: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3. Настоящее решение подлежит обнародованию.</w:t>
      </w: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4. Контроль за выполнением настоящего решения возложить на постоянную комиссию по обеспечению законности, правопорядка, охраны прав и свобод граждан, развитию местного самоуправления (Калинин) и заместителя главы Старотитаровского сельского поселения Темрюкского  района В.Г.Василенко.</w:t>
      </w: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5. Настоящее решение вступает в силу со дня его обнародования.</w:t>
      </w: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p>
    <w:p w:rsidR="00687002" w:rsidRDefault="00687002" w:rsidP="000F5394">
      <w:pPr>
        <w:widowControl w:val="0"/>
        <w:autoSpaceDE w:val="0"/>
        <w:autoSpaceDN w:val="0"/>
        <w:adjustRightInd w:val="0"/>
        <w:spacing w:after="0" w:line="240" w:lineRule="auto"/>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956"/>
      </w:tblGrid>
      <w:tr w:rsidR="00687002" w:rsidTr="009A6F2A">
        <w:tc>
          <w:tcPr>
            <w:tcW w:w="4955" w:type="dxa"/>
            <w:tcBorders>
              <w:top w:val="nil"/>
              <w:left w:val="nil"/>
              <w:bottom w:val="nil"/>
              <w:right w:val="nil"/>
            </w:tcBorders>
          </w:tcPr>
          <w:p w:rsidR="00687002" w:rsidRPr="009A6F2A" w:rsidRDefault="00687002"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Глава Старотитаровского сельского поселения Темрюкского района</w:t>
            </w:r>
          </w:p>
          <w:p w:rsidR="00687002" w:rsidRPr="009A6F2A" w:rsidRDefault="00687002"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В.П.Бондаренко</w:t>
            </w:r>
          </w:p>
          <w:p w:rsidR="00687002" w:rsidRPr="009A6F2A" w:rsidRDefault="00687002" w:rsidP="00223DDE">
            <w:pPr>
              <w:widowControl w:val="0"/>
              <w:autoSpaceDE w:val="0"/>
              <w:autoSpaceDN w:val="0"/>
              <w:adjustRightInd w:val="0"/>
              <w:spacing w:after="0" w:line="240" w:lineRule="auto"/>
              <w:rPr>
                <w:rFonts w:ascii="Times New Roman" w:hAnsi="Times New Roman"/>
                <w:bCs/>
                <w:sz w:val="28"/>
                <w:szCs w:val="28"/>
              </w:rPr>
            </w:pPr>
          </w:p>
        </w:tc>
        <w:tc>
          <w:tcPr>
            <w:tcW w:w="4956" w:type="dxa"/>
            <w:tcBorders>
              <w:top w:val="nil"/>
              <w:left w:val="nil"/>
              <w:bottom w:val="nil"/>
              <w:right w:val="nil"/>
            </w:tcBorders>
          </w:tcPr>
          <w:p w:rsidR="00687002" w:rsidRPr="009A6F2A" w:rsidRDefault="00687002"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Председатель Совета Старотитаровского сельского поселения Темрюкского района</w:t>
            </w:r>
          </w:p>
          <w:p w:rsidR="00687002" w:rsidRPr="009A6F2A" w:rsidRDefault="00687002" w:rsidP="009A6F2A">
            <w:pPr>
              <w:widowControl w:val="0"/>
              <w:autoSpaceDE w:val="0"/>
              <w:autoSpaceDN w:val="0"/>
              <w:adjustRightInd w:val="0"/>
              <w:spacing w:after="0" w:line="240" w:lineRule="auto"/>
              <w:jc w:val="both"/>
              <w:rPr>
                <w:rFonts w:ascii="Times New Roman" w:hAnsi="Times New Roman"/>
                <w:bCs/>
                <w:sz w:val="28"/>
                <w:szCs w:val="28"/>
              </w:rPr>
            </w:pPr>
            <w:r w:rsidRPr="009A6F2A">
              <w:rPr>
                <w:rFonts w:ascii="Times New Roman" w:hAnsi="Times New Roman"/>
                <w:bCs/>
                <w:sz w:val="28"/>
                <w:szCs w:val="28"/>
              </w:rPr>
              <w:t>Н.Г.Красницкая</w:t>
            </w:r>
          </w:p>
          <w:p w:rsidR="00687002" w:rsidRPr="009A6F2A" w:rsidRDefault="00687002" w:rsidP="009A6F2A">
            <w:pPr>
              <w:widowControl w:val="0"/>
              <w:autoSpaceDE w:val="0"/>
              <w:autoSpaceDN w:val="0"/>
              <w:adjustRightInd w:val="0"/>
              <w:spacing w:after="0" w:line="240" w:lineRule="auto"/>
              <w:jc w:val="both"/>
              <w:rPr>
                <w:rFonts w:ascii="Times New Roman" w:hAnsi="Times New Roman"/>
                <w:bCs/>
                <w:sz w:val="28"/>
                <w:szCs w:val="28"/>
              </w:rPr>
            </w:pPr>
          </w:p>
        </w:tc>
      </w:tr>
    </w:tbl>
    <w:p w:rsidR="00687002" w:rsidRPr="000F5394" w:rsidRDefault="00687002" w:rsidP="000F5394">
      <w:pPr>
        <w:widowControl w:val="0"/>
        <w:autoSpaceDE w:val="0"/>
        <w:autoSpaceDN w:val="0"/>
        <w:adjustRightInd w:val="0"/>
        <w:spacing w:after="0" w:line="240" w:lineRule="auto"/>
        <w:jc w:val="both"/>
        <w:rPr>
          <w:rFonts w:ascii="Times New Roman" w:hAnsi="Times New Roman"/>
          <w:bCs/>
          <w:sz w:val="28"/>
          <w:szCs w:val="28"/>
        </w:rPr>
      </w:pPr>
    </w:p>
    <w:p w:rsidR="00687002" w:rsidRDefault="00687002" w:rsidP="00A06054">
      <w:pPr>
        <w:widowControl w:val="0"/>
        <w:autoSpaceDE w:val="0"/>
        <w:autoSpaceDN w:val="0"/>
        <w:adjustRightInd w:val="0"/>
        <w:spacing w:after="0" w:line="240" w:lineRule="auto"/>
        <w:jc w:val="both"/>
        <w:rPr>
          <w:rFonts w:ascii="Times New Roman" w:hAnsi="Times New Roman"/>
          <w:bCs/>
          <w:sz w:val="28"/>
          <w:szCs w:val="28"/>
        </w:rPr>
      </w:pPr>
    </w:p>
    <w:p w:rsidR="00687002" w:rsidRDefault="00687002" w:rsidP="00A06054">
      <w:pPr>
        <w:widowControl w:val="0"/>
        <w:autoSpaceDE w:val="0"/>
        <w:autoSpaceDN w:val="0"/>
        <w:adjustRightInd w:val="0"/>
        <w:spacing w:after="0" w:line="240" w:lineRule="auto"/>
        <w:jc w:val="both"/>
        <w:rPr>
          <w:rFonts w:ascii="Times New Roman" w:hAnsi="Times New Roman"/>
          <w:bCs/>
          <w:sz w:val="28"/>
          <w:szCs w:val="28"/>
        </w:rPr>
      </w:pPr>
    </w:p>
    <w:p w:rsidR="00687002" w:rsidRPr="00FA26B6" w:rsidRDefault="00687002"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Приложение</w:t>
      </w:r>
    </w:p>
    <w:p w:rsidR="00687002" w:rsidRPr="00FA26B6" w:rsidRDefault="00687002"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 xml:space="preserve">к решению </w:t>
      </w:r>
      <w:r>
        <w:rPr>
          <w:rFonts w:ascii="Times New Roman" w:hAnsi="Times New Roman"/>
          <w:bCs/>
          <w:sz w:val="28"/>
          <w:szCs w:val="28"/>
          <w:lang w:val="en-US"/>
        </w:rPr>
        <w:t>LXXVIII</w:t>
      </w:r>
      <w:r>
        <w:rPr>
          <w:rFonts w:ascii="Times New Roman" w:hAnsi="Times New Roman"/>
          <w:bCs/>
          <w:sz w:val="28"/>
          <w:szCs w:val="28"/>
        </w:rPr>
        <w:t xml:space="preserve"> </w:t>
      </w:r>
      <w:r w:rsidRPr="00FA26B6">
        <w:rPr>
          <w:rFonts w:ascii="Times New Roman" w:hAnsi="Times New Roman"/>
          <w:bCs/>
          <w:sz w:val="28"/>
          <w:szCs w:val="28"/>
        </w:rPr>
        <w:t xml:space="preserve">сессии Совета </w:t>
      </w:r>
    </w:p>
    <w:p w:rsidR="00687002" w:rsidRPr="00FA26B6" w:rsidRDefault="00687002"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 xml:space="preserve">Старотитаровского сельского </w:t>
      </w:r>
    </w:p>
    <w:p w:rsidR="00687002" w:rsidRPr="00FA26B6" w:rsidRDefault="00687002"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поселения  Темрюкского района</w:t>
      </w:r>
    </w:p>
    <w:p w:rsidR="00687002" w:rsidRPr="00FA26B6" w:rsidRDefault="00687002"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 xml:space="preserve">от </w:t>
      </w:r>
      <w:r>
        <w:rPr>
          <w:rFonts w:ascii="Times New Roman" w:hAnsi="Times New Roman"/>
          <w:bCs/>
          <w:sz w:val="28"/>
          <w:szCs w:val="28"/>
        </w:rPr>
        <w:t xml:space="preserve">24.04.2014  года </w:t>
      </w:r>
      <w:r w:rsidRPr="00FA26B6">
        <w:rPr>
          <w:rFonts w:ascii="Times New Roman" w:hAnsi="Times New Roman"/>
          <w:bCs/>
          <w:sz w:val="28"/>
          <w:szCs w:val="28"/>
        </w:rPr>
        <w:t xml:space="preserve">№ </w:t>
      </w:r>
      <w:r>
        <w:rPr>
          <w:rFonts w:ascii="Times New Roman" w:hAnsi="Times New Roman"/>
          <w:bCs/>
          <w:sz w:val="28"/>
          <w:szCs w:val="28"/>
        </w:rPr>
        <w:t>393</w:t>
      </w:r>
    </w:p>
    <w:p w:rsidR="00687002" w:rsidRPr="00A06054" w:rsidRDefault="00687002" w:rsidP="00FA26B6">
      <w:pPr>
        <w:widowControl w:val="0"/>
        <w:autoSpaceDE w:val="0"/>
        <w:autoSpaceDN w:val="0"/>
        <w:adjustRightInd w:val="0"/>
        <w:spacing w:after="0" w:line="240" w:lineRule="auto"/>
        <w:jc w:val="right"/>
        <w:rPr>
          <w:rFonts w:ascii="Times New Roman" w:hAnsi="Times New Roman"/>
          <w:b/>
          <w:bCs/>
          <w:sz w:val="28"/>
          <w:szCs w:val="28"/>
        </w:rPr>
      </w:pPr>
    </w:p>
    <w:p w:rsidR="00687002" w:rsidRPr="007E2246" w:rsidRDefault="00687002">
      <w:pPr>
        <w:widowControl w:val="0"/>
        <w:autoSpaceDE w:val="0"/>
        <w:autoSpaceDN w:val="0"/>
        <w:adjustRightInd w:val="0"/>
        <w:spacing w:after="0" w:line="240" w:lineRule="auto"/>
        <w:jc w:val="center"/>
        <w:rPr>
          <w:rFonts w:ascii="Times New Roman" w:hAnsi="Times New Roman"/>
          <w:b/>
          <w:bCs/>
          <w:sz w:val="28"/>
          <w:szCs w:val="28"/>
        </w:rPr>
      </w:pPr>
      <w:r w:rsidRPr="007E2246">
        <w:rPr>
          <w:rFonts w:ascii="Times New Roman" w:hAnsi="Times New Roman"/>
          <w:b/>
          <w:bCs/>
          <w:sz w:val="28"/>
          <w:szCs w:val="28"/>
        </w:rPr>
        <w:t>ПОЛОЖЕНИЕ</w:t>
      </w:r>
    </w:p>
    <w:p w:rsidR="00687002" w:rsidRDefault="00687002">
      <w:pPr>
        <w:widowControl w:val="0"/>
        <w:autoSpaceDE w:val="0"/>
        <w:autoSpaceDN w:val="0"/>
        <w:adjustRightInd w:val="0"/>
        <w:spacing w:after="0" w:line="240" w:lineRule="auto"/>
        <w:jc w:val="center"/>
        <w:rPr>
          <w:rFonts w:ascii="Times New Roman" w:hAnsi="Times New Roman"/>
          <w:b/>
          <w:bCs/>
          <w:sz w:val="28"/>
          <w:szCs w:val="28"/>
        </w:rPr>
      </w:pPr>
      <w:r w:rsidRPr="007E2246">
        <w:rPr>
          <w:rFonts w:ascii="Times New Roman" w:hAnsi="Times New Roman"/>
          <w:b/>
          <w:bCs/>
          <w:sz w:val="28"/>
          <w:szCs w:val="28"/>
        </w:rPr>
        <w:t>О ТЕРРИТОРИАЛЬНОМ ОБЩЕСТВЕННОМ САМОУПРАВЛЕНИИ</w:t>
      </w:r>
    </w:p>
    <w:p w:rsidR="00687002" w:rsidRDefault="0068700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 СТАРОТИТАРОВСКОМ СЕЛЬСКОМ ПОСЕЛЕНИИ </w:t>
      </w:r>
    </w:p>
    <w:p w:rsidR="00687002" w:rsidRPr="007E2246" w:rsidRDefault="0068700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ТЕМРЮКСКОГО РАЙОНА</w:t>
      </w:r>
    </w:p>
    <w:p w:rsidR="00687002" w:rsidRPr="00550CDC" w:rsidRDefault="00687002">
      <w:pPr>
        <w:widowControl w:val="0"/>
        <w:autoSpaceDE w:val="0"/>
        <w:autoSpaceDN w:val="0"/>
        <w:adjustRightInd w:val="0"/>
        <w:spacing w:after="0" w:line="240" w:lineRule="auto"/>
        <w:ind w:firstLine="540"/>
        <w:jc w:val="both"/>
        <w:rPr>
          <w:rFonts w:ascii="Times New Roman" w:hAnsi="Times New Roman"/>
          <w:sz w:val="16"/>
          <w:szCs w:val="16"/>
        </w:rPr>
      </w:pP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Настоящее положение о территориальном общественном самоуправлении</w:t>
      </w:r>
      <w:r>
        <w:rPr>
          <w:rFonts w:ascii="Times New Roman" w:hAnsi="Times New Roman"/>
          <w:sz w:val="28"/>
          <w:szCs w:val="28"/>
        </w:rPr>
        <w:t xml:space="preserve"> в Старотитаровском сельском поселении Темрюкского района</w:t>
      </w:r>
      <w:r w:rsidRPr="007E2246">
        <w:rPr>
          <w:rFonts w:ascii="Times New Roman" w:hAnsi="Times New Roman"/>
          <w:sz w:val="28"/>
          <w:szCs w:val="28"/>
        </w:rPr>
        <w:t xml:space="preserve"> </w:t>
      </w:r>
      <w:r>
        <w:rPr>
          <w:rFonts w:ascii="Times New Roman" w:hAnsi="Times New Roman"/>
          <w:sz w:val="28"/>
          <w:szCs w:val="28"/>
        </w:rPr>
        <w:t xml:space="preserve">(далее по тексту- положение о территориальном общественном самоуправлении в муниципальном образовании) </w:t>
      </w:r>
      <w:r w:rsidRPr="007E2246">
        <w:rPr>
          <w:rFonts w:ascii="Times New Roman" w:hAnsi="Times New Roman"/>
          <w:sz w:val="28"/>
          <w:szCs w:val="28"/>
        </w:rPr>
        <w:t xml:space="preserve">в соответствии со </w:t>
      </w:r>
      <w:hyperlink r:id="rId6" w:history="1">
        <w:r w:rsidRPr="007E2246">
          <w:rPr>
            <w:rFonts w:ascii="Times New Roman" w:hAnsi="Times New Roman"/>
            <w:sz w:val="28"/>
            <w:szCs w:val="28"/>
          </w:rPr>
          <w:t>статьей 27</w:t>
        </w:r>
      </w:hyperlink>
      <w:r w:rsidRPr="007E2246">
        <w:rPr>
          <w:rFonts w:ascii="Times New Roman" w:hAnsi="Times New Roman"/>
          <w:sz w:val="28"/>
          <w:szCs w:val="28"/>
        </w:rPr>
        <w:t xml:space="preserve"> Федерального</w:t>
      </w:r>
      <w:r>
        <w:rPr>
          <w:rFonts w:ascii="Times New Roman" w:hAnsi="Times New Roman"/>
          <w:sz w:val="28"/>
          <w:szCs w:val="28"/>
        </w:rPr>
        <w:t xml:space="preserve"> закона от 6 октября 2003 года № 131-ФЗ «</w:t>
      </w:r>
      <w:r w:rsidRPr="007E2246">
        <w:rPr>
          <w:rFonts w:ascii="Times New Roman" w:hAnsi="Times New Roman"/>
          <w:sz w:val="28"/>
          <w:szCs w:val="28"/>
        </w:rPr>
        <w:t>Об общих принципах организации местного самоуправления в Россий</w:t>
      </w:r>
      <w:r>
        <w:rPr>
          <w:rFonts w:ascii="Times New Roman" w:hAnsi="Times New Roman"/>
          <w:sz w:val="28"/>
          <w:szCs w:val="28"/>
        </w:rPr>
        <w:t xml:space="preserve">ской Федерации» и статьи 16 устава Старотитаровского сельского поселения Темрюкского района определяет </w:t>
      </w:r>
      <w:r w:rsidRPr="007E2246">
        <w:rPr>
          <w:rFonts w:ascii="Times New Roman" w:hAnsi="Times New Roman"/>
          <w:sz w:val="28"/>
          <w:szCs w:val="28"/>
        </w:rPr>
        <w:t xml:space="preserve"> формы организации территориального общественного самоуправления, в том числе примерный порядок избрания органов территориального общественного самоуправления и организацию их деятельности.</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FB78D1" w:rsidRDefault="00687002" w:rsidP="00054014">
      <w:pPr>
        <w:widowControl w:val="0"/>
        <w:autoSpaceDE w:val="0"/>
        <w:autoSpaceDN w:val="0"/>
        <w:adjustRightInd w:val="0"/>
        <w:spacing w:after="0" w:line="240" w:lineRule="auto"/>
        <w:ind w:firstLine="709"/>
        <w:jc w:val="center"/>
        <w:rPr>
          <w:rFonts w:ascii="Times New Roman" w:hAnsi="Times New Roman"/>
          <w:b/>
          <w:sz w:val="28"/>
          <w:szCs w:val="28"/>
        </w:rPr>
      </w:pPr>
      <w:r w:rsidRPr="00FB78D1">
        <w:rPr>
          <w:rFonts w:ascii="Times New Roman" w:hAnsi="Times New Roman"/>
          <w:b/>
          <w:sz w:val="28"/>
          <w:szCs w:val="28"/>
        </w:rPr>
        <w:t>Глава 1. Общие положения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 Понятие территориального</w:t>
      </w:r>
      <w:r w:rsidRPr="00475EF8">
        <w:rPr>
          <w:rFonts w:ascii="Times New Roman" w:hAnsi="Times New Roman"/>
          <w:b/>
          <w:sz w:val="28"/>
          <w:szCs w:val="28"/>
        </w:rPr>
        <w:t xml:space="preserve"> обществ</w:t>
      </w:r>
      <w:r>
        <w:rPr>
          <w:rFonts w:ascii="Times New Roman" w:hAnsi="Times New Roman"/>
          <w:b/>
          <w:sz w:val="28"/>
          <w:szCs w:val="28"/>
        </w:rPr>
        <w:t>енного самоуправления в муниципальном образовании</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w:t>
      </w:r>
      <w:r>
        <w:rPr>
          <w:rFonts w:ascii="Times New Roman" w:hAnsi="Times New Roman"/>
          <w:sz w:val="28"/>
          <w:szCs w:val="28"/>
        </w:rPr>
        <w:t xml:space="preserve">е общественное самоуправление в муниципальном образовании – </w:t>
      </w:r>
      <w:r w:rsidRPr="007E2246">
        <w:rPr>
          <w:rFonts w:ascii="Times New Roman" w:hAnsi="Times New Roman"/>
          <w:sz w:val="28"/>
          <w:szCs w:val="28"/>
        </w:rPr>
        <w:t xml:space="preserve">самоорганизация граждан по месту их жительства на части территории </w:t>
      </w:r>
      <w:r>
        <w:rPr>
          <w:rFonts w:ascii="Times New Roman" w:hAnsi="Times New Roman"/>
          <w:sz w:val="28"/>
          <w:szCs w:val="28"/>
        </w:rPr>
        <w:t>муниципального образования</w:t>
      </w:r>
      <w:r w:rsidRPr="007E2246">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Территориальное общественное самоуправление</w:t>
      </w:r>
      <w:r>
        <w:rPr>
          <w:rFonts w:ascii="Times New Roman" w:hAnsi="Times New Roman"/>
          <w:sz w:val="28"/>
          <w:szCs w:val="28"/>
        </w:rPr>
        <w:t xml:space="preserve"> в муниципальном образовании</w:t>
      </w:r>
      <w:r w:rsidRPr="007E2246">
        <w:rPr>
          <w:rFonts w:ascii="Times New Roman" w:hAnsi="Times New Roman"/>
          <w:sz w:val="28"/>
          <w:szCs w:val="28"/>
        </w:rPr>
        <w:t xml:space="preserve">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Органы территориального</w:t>
      </w:r>
      <w:r>
        <w:rPr>
          <w:rFonts w:ascii="Times New Roman" w:hAnsi="Times New Roman"/>
          <w:sz w:val="28"/>
          <w:szCs w:val="28"/>
        </w:rPr>
        <w:t xml:space="preserve"> общественного самоуправления – </w:t>
      </w:r>
      <w:r w:rsidRPr="007E2246">
        <w:rPr>
          <w:rFonts w:ascii="Times New Roman" w:hAnsi="Times New Roman"/>
          <w:sz w:val="28"/>
          <w:szCs w:val="28"/>
        </w:rPr>
        <w:t>это выборные органы, которые создаются по инициативе граждан на основе их добровольного волеизъявления.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муниципального образования </w:t>
      </w:r>
      <w:r w:rsidRPr="007E2246">
        <w:rPr>
          <w:rFonts w:ascii="Times New Roman" w:hAnsi="Times New Roman"/>
          <w:sz w:val="28"/>
          <w:szCs w:val="28"/>
        </w:rPr>
        <w:t>содействуют органам территориального общественного самоуправления в осуществлении их задач и координируют их деятельность.</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Статья 2. Правовая основа осуществления территориального общественного самоуправления</w:t>
      </w:r>
      <w:r>
        <w:rPr>
          <w:rFonts w:ascii="Times New Roman" w:hAnsi="Times New Roman"/>
          <w:b/>
          <w:sz w:val="28"/>
          <w:szCs w:val="28"/>
        </w:rPr>
        <w:t xml:space="preserve"> в муниципальном образовании</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Правовую основу осуществления территориального общественного самоуправления в </w:t>
      </w:r>
      <w:r>
        <w:rPr>
          <w:rFonts w:ascii="Times New Roman" w:hAnsi="Times New Roman"/>
          <w:sz w:val="28"/>
          <w:szCs w:val="28"/>
        </w:rPr>
        <w:t>муниципальном образовании</w:t>
      </w:r>
      <w:r w:rsidRPr="007E2246">
        <w:rPr>
          <w:rFonts w:ascii="Times New Roman" w:hAnsi="Times New Roman"/>
          <w:sz w:val="28"/>
          <w:szCs w:val="28"/>
        </w:rPr>
        <w:t xml:space="preserve"> составляют:</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7" w:history="1">
        <w:r w:rsidRPr="00FB78D1">
          <w:rPr>
            <w:rStyle w:val="a"/>
            <w:rFonts w:ascii="Times New Roman" w:hAnsi="Times New Roman"/>
            <w:color w:val="auto"/>
            <w:sz w:val="28"/>
            <w:szCs w:val="28"/>
          </w:rPr>
          <w:t>Европейская хартия</w:t>
        </w:r>
      </w:hyperlink>
      <w:r w:rsidRPr="00FB78D1">
        <w:rPr>
          <w:rFonts w:ascii="Times New Roman" w:hAnsi="Times New Roman"/>
          <w:sz w:val="28"/>
          <w:szCs w:val="28"/>
        </w:rPr>
        <w:t xml:space="preserve"> местн</w:t>
      </w:r>
      <w:r>
        <w:rPr>
          <w:rFonts w:ascii="Times New Roman" w:hAnsi="Times New Roman"/>
          <w:sz w:val="28"/>
          <w:szCs w:val="28"/>
        </w:rPr>
        <w:t>ого самоуправления</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8" w:history="1">
        <w:r w:rsidRPr="00FB78D1">
          <w:rPr>
            <w:rStyle w:val="a"/>
            <w:rFonts w:ascii="Times New Roman" w:hAnsi="Times New Roman"/>
            <w:color w:val="auto"/>
            <w:sz w:val="28"/>
            <w:szCs w:val="28"/>
          </w:rPr>
          <w:t>Конституция</w:t>
        </w:r>
      </w:hyperlink>
      <w:r w:rsidRPr="00FB78D1">
        <w:rPr>
          <w:rFonts w:ascii="Times New Roman" w:hAnsi="Times New Roman"/>
          <w:sz w:val="28"/>
          <w:szCs w:val="28"/>
        </w:rPr>
        <w:t xml:space="preserve"> Российской Федерации;</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9"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6 октября 2003 года № 131-ФЗ «</w:t>
      </w:r>
      <w:r w:rsidRPr="00FB78D1">
        <w:rPr>
          <w:rFonts w:ascii="Times New Roman" w:hAnsi="Times New Roman"/>
          <w:sz w:val="28"/>
          <w:szCs w:val="28"/>
        </w:rPr>
        <w:t>Об общих принципах организац</w:t>
      </w:r>
      <w:r>
        <w:rPr>
          <w:rFonts w:ascii="Times New Roman" w:hAnsi="Times New Roman"/>
          <w:sz w:val="28"/>
          <w:szCs w:val="28"/>
        </w:rPr>
        <w:t>ии местного самоуправления в Российской Федерации»</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0"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8 августа 2001 года № 129-ФЗ «</w:t>
      </w:r>
      <w:r w:rsidRPr="00FB78D1">
        <w:rPr>
          <w:rFonts w:ascii="Times New Roman" w:hAnsi="Times New Roman"/>
          <w:sz w:val="28"/>
          <w:szCs w:val="28"/>
        </w:rPr>
        <w:t xml:space="preserve">О государственной регистрации юридических лиц и </w:t>
      </w:r>
      <w:r>
        <w:rPr>
          <w:rFonts w:ascii="Times New Roman" w:hAnsi="Times New Roman"/>
          <w:sz w:val="28"/>
          <w:szCs w:val="28"/>
        </w:rPr>
        <w:t>индивидуальных предпринимателей»</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1"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12 января 1996 года № 7-ФЗ «О некоммерческих организациях»</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2"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19 мая 1995 года № 82-ФЗ «Об общественных объединениях»</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3" w:history="1">
        <w:r w:rsidRPr="00FB78D1">
          <w:rPr>
            <w:rStyle w:val="a"/>
            <w:rFonts w:ascii="Times New Roman" w:hAnsi="Times New Roman"/>
            <w:color w:val="auto"/>
            <w:sz w:val="28"/>
            <w:szCs w:val="28"/>
          </w:rPr>
          <w:t>Закон</w:t>
        </w:r>
      </w:hyperlink>
      <w:r w:rsidRPr="00FB78D1">
        <w:rPr>
          <w:rFonts w:ascii="Times New Roman" w:hAnsi="Times New Roman"/>
          <w:sz w:val="28"/>
          <w:szCs w:val="28"/>
        </w:rPr>
        <w:t xml:space="preserve"> Краснодар</w:t>
      </w:r>
      <w:r>
        <w:rPr>
          <w:rFonts w:ascii="Times New Roman" w:hAnsi="Times New Roman"/>
          <w:sz w:val="28"/>
          <w:szCs w:val="28"/>
        </w:rPr>
        <w:t>ского края от 7 июня 2004 года № 717-КЗ «</w:t>
      </w:r>
      <w:r w:rsidRPr="00FB78D1">
        <w:rPr>
          <w:rFonts w:ascii="Times New Roman" w:hAnsi="Times New Roman"/>
          <w:sz w:val="28"/>
          <w:szCs w:val="28"/>
        </w:rPr>
        <w:t>О местном само</w:t>
      </w:r>
      <w:r>
        <w:rPr>
          <w:rFonts w:ascii="Times New Roman" w:hAnsi="Times New Roman"/>
          <w:sz w:val="28"/>
          <w:szCs w:val="28"/>
        </w:rPr>
        <w:t>управлении в Краснодарском крае»</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4" w:history="1">
        <w:r w:rsidRPr="00FB78D1">
          <w:rPr>
            <w:rStyle w:val="a"/>
            <w:rFonts w:ascii="Times New Roman" w:hAnsi="Times New Roman"/>
            <w:color w:val="auto"/>
            <w:sz w:val="28"/>
            <w:szCs w:val="28"/>
          </w:rPr>
          <w:t>Постановление</w:t>
        </w:r>
      </w:hyperlink>
      <w:r w:rsidRPr="00FB78D1">
        <w:rPr>
          <w:rFonts w:ascii="Times New Roman" w:hAnsi="Times New Roman"/>
          <w:sz w:val="28"/>
          <w:szCs w:val="28"/>
        </w:rPr>
        <w:t xml:space="preserve"> Законодательного Собрания Краснодар</w:t>
      </w:r>
      <w:r>
        <w:rPr>
          <w:rFonts w:ascii="Times New Roman" w:hAnsi="Times New Roman"/>
          <w:sz w:val="28"/>
          <w:szCs w:val="28"/>
        </w:rPr>
        <w:t>ского края от 24 мая 2006 года № 2263-П «</w:t>
      </w:r>
      <w:r w:rsidRPr="00FB78D1">
        <w:rPr>
          <w:rFonts w:ascii="Times New Roman" w:hAnsi="Times New Roman"/>
          <w:sz w:val="28"/>
          <w:szCs w:val="28"/>
        </w:rPr>
        <w:t>Об организации деятельности территориального общественного самоуправления на территории м</w:t>
      </w:r>
      <w:r>
        <w:rPr>
          <w:rFonts w:ascii="Times New Roman" w:hAnsi="Times New Roman"/>
          <w:sz w:val="28"/>
          <w:szCs w:val="28"/>
        </w:rPr>
        <w:t>униципального образования»</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5" w:history="1">
        <w:r w:rsidRPr="00FB78D1">
          <w:rPr>
            <w:rStyle w:val="a"/>
            <w:rFonts w:ascii="Times New Roman" w:hAnsi="Times New Roman"/>
            <w:color w:val="auto"/>
            <w:sz w:val="28"/>
            <w:szCs w:val="28"/>
          </w:rPr>
          <w:t>Устав</w:t>
        </w:r>
      </w:hyperlink>
      <w:r w:rsidRPr="00FB78D1">
        <w:rPr>
          <w:rFonts w:ascii="Times New Roman" w:hAnsi="Times New Roman"/>
          <w:sz w:val="28"/>
          <w:szCs w:val="28"/>
        </w:rPr>
        <w:t xml:space="preserve"> муниципальног</w:t>
      </w:r>
      <w:r>
        <w:rPr>
          <w:rFonts w:ascii="Times New Roman" w:hAnsi="Times New Roman"/>
          <w:sz w:val="28"/>
          <w:szCs w:val="28"/>
        </w:rPr>
        <w:t>о образования</w:t>
      </w:r>
      <w:r w:rsidRPr="00FB78D1">
        <w:rPr>
          <w:rFonts w:ascii="Times New Roman" w:hAnsi="Times New Roman"/>
          <w:sz w:val="28"/>
          <w:szCs w:val="28"/>
        </w:rPr>
        <w:t>;</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устав территориально</w:t>
      </w:r>
      <w:r>
        <w:rPr>
          <w:rFonts w:ascii="Times New Roman" w:hAnsi="Times New Roman"/>
          <w:sz w:val="28"/>
          <w:szCs w:val="28"/>
        </w:rPr>
        <w:t>го общественного самоуправления;</w:t>
      </w:r>
    </w:p>
    <w:p w:rsidR="00687002" w:rsidRPr="00FB78D1" w:rsidRDefault="00687002"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w:t>
      </w:r>
      <w:r>
        <w:rPr>
          <w:rFonts w:ascii="Times New Roman" w:hAnsi="Times New Roman"/>
          <w:sz w:val="28"/>
          <w:szCs w:val="28"/>
        </w:rPr>
        <w:t xml:space="preserve"> иные нормативные правовые акты.</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3. Принципы</w:t>
      </w:r>
      <w:r w:rsidRPr="00475EF8">
        <w:rPr>
          <w:rFonts w:ascii="Times New Roman" w:hAnsi="Times New Roman"/>
          <w:b/>
          <w:sz w:val="28"/>
          <w:szCs w:val="28"/>
        </w:rPr>
        <w:t xml:space="preserve"> осуществления территориального </w:t>
      </w: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общественного самоуправления</w:t>
      </w:r>
      <w:r>
        <w:rPr>
          <w:rFonts w:ascii="Times New Roman" w:hAnsi="Times New Roman"/>
          <w:b/>
          <w:sz w:val="28"/>
          <w:szCs w:val="28"/>
        </w:rPr>
        <w:t xml:space="preserve"> в муниципальном образовании</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Деятельность органов территориального общественного самоуправления </w:t>
      </w:r>
      <w:r>
        <w:rPr>
          <w:rFonts w:ascii="Times New Roman" w:hAnsi="Times New Roman"/>
          <w:sz w:val="28"/>
          <w:szCs w:val="28"/>
        </w:rPr>
        <w:t xml:space="preserve">в муниципальном образовании </w:t>
      </w:r>
      <w:r w:rsidRPr="007E2246">
        <w:rPr>
          <w:rFonts w:ascii="Times New Roman" w:hAnsi="Times New Roman"/>
          <w:sz w:val="28"/>
          <w:szCs w:val="28"/>
        </w:rPr>
        <w:t>основывается на принципах: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законности;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защиты законных прав и интересов населения;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гласности и учета общественного мнения;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выборности и подконтрольности органов территориального общественного самоуправления гражданам;</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сочетания интересов граждан, проживающих на соответствующей территории, с интересами граждан всего муниципального образования;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взаимодействия с органами местного самоуправления муниципального образования;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учета исторических и иных местных традиций;</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самостоятельности и ответственности в решении вопросов, отнесенных к компетенции органов территориального общественного самоуправления;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сочетания местных, краевых и федеральных интересов.</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4</w:t>
      </w:r>
      <w:r w:rsidRPr="00475EF8">
        <w:rPr>
          <w:rFonts w:ascii="Times New Roman" w:hAnsi="Times New Roman"/>
          <w:b/>
          <w:sz w:val="28"/>
          <w:szCs w:val="28"/>
        </w:rPr>
        <w:t xml:space="preserve">. Право граждан на осуществление </w:t>
      </w: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территориального общественного самоуправления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w:t>
      </w:r>
      <w:r>
        <w:rPr>
          <w:rFonts w:ascii="Times New Roman" w:hAnsi="Times New Roman"/>
          <w:sz w:val="28"/>
          <w:szCs w:val="28"/>
        </w:rPr>
        <w:t xml:space="preserve"> муниципального образования</w:t>
      </w:r>
      <w:r w:rsidRPr="007E2246">
        <w:rPr>
          <w:rFonts w:ascii="Times New Roman" w:hAnsi="Times New Roman"/>
          <w:sz w:val="28"/>
          <w:szCs w:val="28"/>
        </w:rPr>
        <w:t>,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r>
        <w:rPr>
          <w:rFonts w:ascii="Times New Roman" w:hAnsi="Times New Roman"/>
          <w:sz w:val="28"/>
          <w:szCs w:val="28"/>
        </w:rPr>
        <w:t xml:space="preserve"> </w:t>
      </w:r>
      <w:r w:rsidRPr="007E2246">
        <w:rPr>
          <w:rFonts w:ascii="Times New Roman" w:hAnsi="Times New Roman"/>
          <w:sz w:val="28"/>
          <w:szCs w:val="28"/>
        </w:rPr>
        <w:t>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687002" w:rsidRPr="00271745"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5</w:t>
      </w:r>
      <w:r w:rsidRPr="00475EF8">
        <w:rPr>
          <w:rFonts w:ascii="Times New Roman" w:hAnsi="Times New Roman"/>
          <w:b/>
          <w:sz w:val="28"/>
          <w:szCs w:val="28"/>
        </w:rPr>
        <w:t xml:space="preserve">. Границы деятельности </w:t>
      </w: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территориального общественного самоуправления</w:t>
      </w:r>
    </w:p>
    <w:p w:rsidR="00687002" w:rsidRPr="00271745"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осуществляется в пределах следующих территорий проживания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подъезд многоквартирного жилого дома;</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многоквартирный жилой дом;</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группа жилых домов;</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жилой микрорайон;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сельский населенный пункт, не являющийся поселением;</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иные территории проживания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6</w:t>
      </w:r>
      <w:r w:rsidRPr="00475EF8">
        <w:rPr>
          <w:rFonts w:ascii="Times New Roman" w:hAnsi="Times New Roman"/>
          <w:b/>
          <w:sz w:val="28"/>
          <w:szCs w:val="28"/>
        </w:rPr>
        <w:t>. Определение границ территории,</w:t>
      </w:r>
      <w:r>
        <w:rPr>
          <w:rFonts w:ascii="Times New Roman" w:hAnsi="Times New Roman"/>
          <w:b/>
          <w:sz w:val="28"/>
          <w:szCs w:val="28"/>
        </w:rPr>
        <w:t xml:space="preserve"> </w:t>
      </w:r>
      <w:r w:rsidRPr="00475EF8">
        <w:rPr>
          <w:rFonts w:ascii="Times New Roman" w:hAnsi="Times New Roman"/>
          <w:b/>
          <w:sz w:val="28"/>
          <w:szCs w:val="28"/>
        </w:rPr>
        <w:t>на которой осуществляется территориальное общественное самоуправление</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Границы территории, на которой осуществляется территориальное общественное самоуправление, устанавливаются пр</w:t>
      </w:r>
      <w:r>
        <w:rPr>
          <w:rFonts w:ascii="Times New Roman" w:hAnsi="Times New Roman"/>
          <w:sz w:val="28"/>
          <w:szCs w:val="28"/>
        </w:rPr>
        <w:t>едставительным органом муниципального образования</w:t>
      </w:r>
      <w:r w:rsidRPr="007E2246">
        <w:rPr>
          <w:rFonts w:ascii="Times New Roman" w:hAnsi="Times New Roman"/>
          <w:sz w:val="28"/>
          <w:szCs w:val="28"/>
        </w:rPr>
        <w:t xml:space="preserve"> по предложению населения, проживающего на данной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муниципального образования для проведения экспертизы и подготовки заключения.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Администрацией муниципального образования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представительный орган муниципального образования.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Администрация муниципального образования ведет реестр уставов территориального общественного самоуправления.</w:t>
      </w:r>
    </w:p>
    <w:p w:rsidR="00687002" w:rsidRPr="002348F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7</w:t>
      </w:r>
      <w:r w:rsidRPr="00475EF8">
        <w:rPr>
          <w:rFonts w:ascii="Times New Roman" w:hAnsi="Times New Roman"/>
          <w:b/>
          <w:sz w:val="28"/>
          <w:szCs w:val="28"/>
        </w:rPr>
        <w:t>. Осуществление территориального</w:t>
      </w: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общественного самоуправления населением</w:t>
      </w:r>
    </w:p>
    <w:p w:rsidR="00687002" w:rsidRPr="002348F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7002" w:rsidRPr="002348F2" w:rsidRDefault="00687002" w:rsidP="00054014">
      <w:pPr>
        <w:spacing w:after="0" w:line="240" w:lineRule="auto"/>
        <w:ind w:firstLine="709"/>
        <w:jc w:val="both"/>
        <w:rPr>
          <w:rFonts w:ascii="Times New Roman" w:hAnsi="Times New Roman"/>
          <w:sz w:val="28"/>
          <w:szCs w:val="28"/>
        </w:rPr>
      </w:pPr>
      <w:r w:rsidRPr="002348F2">
        <w:rPr>
          <w:rFonts w:ascii="Times New Roman" w:hAnsi="Times New Roman"/>
          <w:sz w:val="28"/>
          <w:szCs w:val="28"/>
        </w:rPr>
        <w:t>Органы территориального общественного самоуправления могут объединяться в ассоциации (союзы).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8</w:t>
      </w:r>
      <w:r w:rsidRPr="00475EF8">
        <w:rPr>
          <w:rFonts w:ascii="Times New Roman" w:hAnsi="Times New Roman"/>
          <w:b/>
          <w:sz w:val="28"/>
          <w:szCs w:val="28"/>
        </w:rPr>
        <w:t>. Регистрация территориального общественного самоуправления с правом юридического лица</w:t>
      </w:r>
    </w:p>
    <w:p w:rsidR="00687002" w:rsidRPr="009850F5"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В уставе территориального общественного самоуправления устанавливаются: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территория, на которой осуществляется территориальное общественное самоуправление;</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порядок принятия решений;</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порядок прекращения осуществления территориального общественного самоуправления.</w:t>
      </w:r>
    </w:p>
    <w:p w:rsidR="00687002" w:rsidRPr="009850F5"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9</w:t>
      </w:r>
      <w:r w:rsidRPr="00475EF8">
        <w:rPr>
          <w:rFonts w:ascii="Times New Roman" w:hAnsi="Times New Roman"/>
          <w:b/>
          <w:sz w:val="28"/>
          <w:szCs w:val="28"/>
        </w:rPr>
        <w:t xml:space="preserve">. Регистрация территориального общественного </w:t>
      </w:r>
    </w:p>
    <w:p w:rsidR="00687002" w:rsidRPr="00475EF8"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самоуправления, не являющегося юридическим лицом</w:t>
      </w:r>
    </w:p>
    <w:p w:rsidR="00687002" w:rsidRPr="009850F5"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w:t>
      </w:r>
      <w:r>
        <w:rPr>
          <w:rFonts w:ascii="Times New Roman" w:hAnsi="Times New Roman"/>
          <w:sz w:val="28"/>
          <w:szCs w:val="28"/>
        </w:rPr>
        <w:t>, не являющееся юридическим лицом,</w:t>
      </w:r>
      <w:r w:rsidRPr="007E2246">
        <w:rPr>
          <w:rFonts w:ascii="Times New Roman" w:hAnsi="Times New Roman"/>
          <w:sz w:val="28"/>
          <w:szCs w:val="28"/>
        </w:rPr>
        <w:t xml:space="preserve"> считается учрежденным с момента регистрации устава территориального общественного самоуправления </w:t>
      </w:r>
      <w:r>
        <w:rPr>
          <w:rFonts w:ascii="Times New Roman" w:hAnsi="Times New Roman"/>
          <w:sz w:val="28"/>
          <w:szCs w:val="28"/>
        </w:rPr>
        <w:t>главой муниципального образования</w:t>
      </w:r>
      <w:r w:rsidRPr="007E2246">
        <w:rPr>
          <w:rFonts w:ascii="Times New Roman" w:hAnsi="Times New Roman"/>
          <w:sz w:val="28"/>
          <w:szCs w:val="28"/>
        </w:rPr>
        <w:t xml:space="preserve">.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В уставе территориального общественного самоуправления</w:t>
      </w:r>
      <w:r>
        <w:rPr>
          <w:rFonts w:ascii="Times New Roman" w:hAnsi="Times New Roman"/>
          <w:sz w:val="28"/>
          <w:szCs w:val="28"/>
        </w:rPr>
        <w:t>, не являющегося юридическим лицом,</w:t>
      </w:r>
      <w:r w:rsidRPr="007E2246">
        <w:rPr>
          <w:rFonts w:ascii="Times New Roman" w:hAnsi="Times New Roman"/>
          <w:sz w:val="28"/>
          <w:szCs w:val="28"/>
        </w:rPr>
        <w:t xml:space="preserve"> устанавливаются: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территория, на которой осуществляется территориальное общественное самоуправление;</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порядок принятия решений;</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порядок прекращения осуществления территориального общественного самоуправления.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регистрации устава территориального общественного самоуправления определяется решением представительного органа муниципального образования.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Глава 1. Организационные основы территориального</w:t>
      </w:r>
    </w:p>
    <w:p w:rsidR="00687002" w:rsidRPr="00FB78D1" w:rsidRDefault="00687002" w:rsidP="00054014">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общественного самоуправления в муниципальном образовании</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10</w:t>
      </w:r>
      <w:r w:rsidRPr="00937FC3">
        <w:rPr>
          <w:rFonts w:ascii="Times New Roman" w:hAnsi="Times New Roman"/>
          <w:b/>
          <w:sz w:val="28"/>
          <w:szCs w:val="28"/>
        </w:rPr>
        <w:t xml:space="preserve">. </w:t>
      </w:r>
      <w:r>
        <w:rPr>
          <w:rFonts w:ascii="Times New Roman" w:hAnsi="Times New Roman"/>
          <w:b/>
          <w:sz w:val="28"/>
          <w:szCs w:val="28"/>
        </w:rPr>
        <w:t xml:space="preserve">Собрания, конференции граждан (собрания делегатов) </w:t>
      </w: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в целях организации и осуществления </w:t>
      </w:r>
      <w:r w:rsidRPr="00937FC3">
        <w:rPr>
          <w:rFonts w:ascii="Times New Roman" w:hAnsi="Times New Roman"/>
          <w:b/>
          <w:sz w:val="28"/>
          <w:szCs w:val="28"/>
        </w:rPr>
        <w:t>территориального общественного самоуправления</w:t>
      </w:r>
    </w:p>
    <w:p w:rsidR="00687002" w:rsidRPr="00BC23A0"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687002" w:rsidRDefault="00687002" w:rsidP="008E1B5D">
      <w:pPr>
        <w:spacing w:after="0" w:line="240" w:lineRule="auto"/>
        <w:ind w:firstLine="709"/>
        <w:jc w:val="both"/>
        <w:rPr>
          <w:rFonts w:ascii="Times New Roman" w:hAnsi="Times New Roman"/>
          <w:sz w:val="28"/>
          <w:szCs w:val="28"/>
        </w:rPr>
      </w:pPr>
      <w:bookmarkStart w:id="0" w:name="sub_701"/>
      <w:r w:rsidRPr="00BC23A0">
        <w:rPr>
          <w:rFonts w:ascii="Times New Roman" w:hAnsi="Times New Roman"/>
          <w:sz w:val="28"/>
          <w:szCs w:val="28"/>
        </w:rPr>
        <w:t>1. В целях организации и осуществления территориального общественного самоуправления на части территории муниципального образования могут проводиться собрания, конференции граждан (собрания делегатов).</w:t>
      </w:r>
    </w:p>
    <w:p w:rsidR="00687002" w:rsidRPr="008E1B5D" w:rsidRDefault="00687002" w:rsidP="008E1B5D">
      <w:pPr>
        <w:spacing w:after="0" w:line="240" w:lineRule="auto"/>
        <w:ind w:firstLine="720"/>
        <w:jc w:val="both"/>
        <w:rPr>
          <w:rFonts w:ascii="Times New Roman" w:hAnsi="Times New Roman"/>
          <w:sz w:val="28"/>
          <w:szCs w:val="28"/>
        </w:rPr>
      </w:pPr>
      <w:r w:rsidRPr="008E1B5D">
        <w:rPr>
          <w:rFonts w:ascii="Times New Roman" w:hAnsi="Times New Roman"/>
          <w:sz w:val="28"/>
          <w:szCs w:val="28"/>
        </w:rPr>
        <w:t xml:space="preserve">Конференции граждан (собрания делегатов) в целях организации и осуществления территориального общественного самоуправления проводятся в случаях, когда в границах территории, на которой в соответствии с решением </w:t>
      </w:r>
      <w:r>
        <w:rPr>
          <w:rFonts w:ascii="Times New Roman" w:hAnsi="Times New Roman"/>
          <w:sz w:val="28"/>
          <w:szCs w:val="28"/>
        </w:rPr>
        <w:t>представительного органа</w:t>
      </w:r>
      <w:r w:rsidRPr="008E1B5D">
        <w:rPr>
          <w:rFonts w:ascii="Times New Roman" w:hAnsi="Times New Roman"/>
          <w:sz w:val="28"/>
          <w:szCs w:val="28"/>
        </w:rPr>
        <w:t xml:space="preserve"> муниципального образования осуществляется территориальное общественное самоуправление, проживает более </w:t>
      </w:r>
      <w:r>
        <w:rPr>
          <w:rFonts w:ascii="Times New Roman" w:hAnsi="Times New Roman"/>
          <w:sz w:val="28"/>
          <w:szCs w:val="28"/>
        </w:rPr>
        <w:t>300</w:t>
      </w:r>
      <w:r w:rsidRPr="008E1B5D">
        <w:rPr>
          <w:rFonts w:ascii="Times New Roman" w:hAnsi="Times New Roman"/>
          <w:sz w:val="28"/>
          <w:szCs w:val="28"/>
        </w:rPr>
        <w:t xml:space="preserve"> граждан, достигших 16-летнего возраста.</w:t>
      </w:r>
    </w:p>
    <w:p w:rsidR="00687002" w:rsidRPr="00BC23A0" w:rsidRDefault="00687002" w:rsidP="00054014">
      <w:pPr>
        <w:spacing w:after="0" w:line="240" w:lineRule="auto"/>
        <w:ind w:firstLine="709"/>
        <w:jc w:val="both"/>
        <w:rPr>
          <w:rFonts w:ascii="Times New Roman" w:hAnsi="Times New Roman"/>
          <w:sz w:val="28"/>
          <w:szCs w:val="28"/>
        </w:rPr>
      </w:pPr>
      <w:bookmarkStart w:id="1" w:name="sub_702"/>
      <w:bookmarkEnd w:id="0"/>
      <w:r w:rsidRPr="00BC23A0">
        <w:rPr>
          <w:rFonts w:ascii="Times New Roman" w:hAnsi="Times New Roman"/>
          <w:sz w:val="28"/>
          <w:szCs w:val="28"/>
        </w:rPr>
        <w:t xml:space="preserve">2. Порядок назначения и проведения собрания, конференции граждан (собрания делегатов) в целях осуществления территориального общественного самоуправления определяется </w:t>
      </w:r>
      <w:hyperlink w:anchor="sub_11" w:history="1">
        <w:r w:rsidRPr="00BC23A0">
          <w:rPr>
            <w:rStyle w:val="a"/>
            <w:rFonts w:ascii="Times New Roman" w:hAnsi="Times New Roman"/>
            <w:color w:val="auto"/>
            <w:sz w:val="28"/>
            <w:szCs w:val="28"/>
          </w:rPr>
          <w:t>уставом</w:t>
        </w:r>
      </w:hyperlink>
      <w:r w:rsidRPr="00BC23A0">
        <w:rPr>
          <w:rFonts w:ascii="Times New Roman" w:hAnsi="Times New Roman"/>
          <w:sz w:val="28"/>
          <w:szCs w:val="28"/>
        </w:rPr>
        <w:t xml:space="preserve"> территориального общественного самоуправления.</w:t>
      </w:r>
    </w:p>
    <w:p w:rsidR="00687002" w:rsidRPr="00BC23A0" w:rsidRDefault="00687002" w:rsidP="00054014">
      <w:pPr>
        <w:spacing w:after="0" w:line="240" w:lineRule="auto"/>
        <w:ind w:firstLine="709"/>
        <w:jc w:val="both"/>
        <w:rPr>
          <w:rFonts w:ascii="Times New Roman" w:hAnsi="Times New Roman"/>
          <w:sz w:val="28"/>
          <w:szCs w:val="28"/>
        </w:rPr>
      </w:pPr>
      <w:bookmarkStart w:id="2" w:name="sub_7022"/>
      <w:bookmarkEnd w:id="1"/>
      <w:r w:rsidRPr="00BC23A0">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территории, на которой в соответствии с решением представительного органа муниципального образования осуществляется территориальное общественное самоуправление, достигших 16-летнего возраста.</w:t>
      </w:r>
    </w:p>
    <w:p w:rsidR="00687002" w:rsidRPr="00BC23A0" w:rsidRDefault="00687002" w:rsidP="00054014">
      <w:pPr>
        <w:spacing w:after="0" w:line="240" w:lineRule="auto"/>
        <w:ind w:firstLine="709"/>
        <w:jc w:val="both"/>
        <w:rPr>
          <w:rFonts w:ascii="Times New Roman" w:hAnsi="Times New Roman"/>
          <w:sz w:val="28"/>
          <w:szCs w:val="28"/>
        </w:rPr>
      </w:pPr>
      <w:bookmarkStart w:id="3" w:name="sub_7023"/>
      <w:bookmarkEnd w:id="2"/>
      <w:r w:rsidRPr="00BC23A0">
        <w:rPr>
          <w:rFonts w:ascii="Times New Roman" w:hAnsi="Times New Roman"/>
          <w:sz w:val="28"/>
          <w:szCs w:val="28"/>
        </w:rPr>
        <w:t>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bookmarkEnd w:id="3"/>
    </w:p>
    <w:p w:rsidR="00687002" w:rsidRPr="00BC23A0" w:rsidRDefault="00687002" w:rsidP="00054014">
      <w:pPr>
        <w:spacing w:after="0" w:line="240" w:lineRule="auto"/>
        <w:ind w:firstLine="709"/>
        <w:jc w:val="both"/>
        <w:rPr>
          <w:rFonts w:ascii="Times New Roman" w:hAnsi="Times New Roman"/>
          <w:sz w:val="28"/>
          <w:szCs w:val="28"/>
        </w:rPr>
      </w:pPr>
      <w:bookmarkStart w:id="4" w:name="sub_802"/>
      <w:r w:rsidRPr="00BC23A0">
        <w:rPr>
          <w:rFonts w:ascii="Times New Roman" w:hAnsi="Times New Roman"/>
          <w:sz w:val="28"/>
          <w:szCs w:val="28"/>
        </w:rPr>
        <w:t>3. 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bookmarkEnd w:id="4"/>
    <w:p w:rsidR="00687002" w:rsidRPr="00BC23A0"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xml:space="preserve">- установление структуры </w:t>
      </w:r>
      <w:hyperlink w:anchor="sub_13" w:history="1">
        <w:r w:rsidRPr="00BC23A0">
          <w:rPr>
            <w:rStyle w:val="a"/>
            <w:rFonts w:ascii="Times New Roman" w:hAnsi="Times New Roman"/>
            <w:color w:val="auto"/>
            <w:sz w:val="28"/>
            <w:szCs w:val="28"/>
          </w:rPr>
          <w:t>органов</w:t>
        </w:r>
      </w:hyperlink>
      <w:r w:rsidRPr="00BC23A0">
        <w:rPr>
          <w:rFonts w:ascii="Times New Roman" w:hAnsi="Times New Roman"/>
          <w:sz w:val="28"/>
          <w:szCs w:val="28"/>
        </w:rPr>
        <w:t xml:space="preserve"> территориального общественного самоуправления;</w:t>
      </w:r>
    </w:p>
    <w:p w:rsidR="00687002" w:rsidRPr="00BC23A0"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xml:space="preserve">- принятие </w:t>
      </w:r>
      <w:hyperlink w:anchor="sub_11" w:history="1">
        <w:r w:rsidRPr="00BC23A0">
          <w:rPr>
            <w:rStyle w:val="a"/>
            <w:rFonts w:ascii="Times New Roman" w:hAnsi="Times New Roman"/>
            <w:color w:val="auto"/>
            <w:sz w:val="28"/>
            <w:szCs w:val="28"/>
          </w:rPr>
          <w:t>устава</w:t>
        </w:r>
      </w:hyperlink>
      <w:r w:rsidRPr="00BC23A0">
        <w:rPr>
          <w:rFonts w:ascii="Times New Roman" w:hAnsi="Times New Roman"/>
          <w:sz w:val="28"/>
          <w:szCs w:val="28"/>
        </w:rPr>
        <w:t xml:space="preserve"> территориального общественного самоуправления, внесение в него изменений и дополнений;</w:t>
      </w:r>
    </w:p>
    <w:p w:rsidR="00687002" w:rsidRPr="00BC23A0"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избрание органов территориального общественного самоуправления;</w:t>
      </w:r>
    </w:p>
    <w:p w:rsidR="00687002" w:rsidRPr="00BC23A0"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определение основных направлений деятельности территориального общественного самоуправления;</w:t>
      </w:r>
    </w:p>
    <w:p w:rsidR="00687002" w:rsidRPr="00BC23A0"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утверждение сметы доходов и расходов территориального общественного самоуправления и отчета об ее исполнении;</w:t>
      </w:r>
    </w:p>
    <w:p w:rsidR="00687002" w:rsidRPr="00BC23A0"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рассмотрение и утверждение отчетов о деятельности органов территориального общественного самоуправления;</w:t>
      </w:r>
    </w:p>
    <w:p w:rsidR="00687002" w:rsidRDefault="00687002"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решение других вопросов, отнесенных к их исключительной компетенции законодательством Российской Федерации, законодательством Краснодарского края, уставом территориального общественного самоуправления.</w:t>
      </w:r>
    </w:p>
    <w:p w:rsidR="00687002" w:rsidRDefault="00687002" w:rsidP="00054014">
      <w:pPr>
        <w:spacing w:after="0" w:line="240" w:lineRule="auto"/>
        <w:ind w:firstLine="709"/>
        <w:jc w:val="both"/>
        <w:rPr>
          <w:rFonts w:ascii="Times New Roman" w:hAnsi="Times New Roman"/>
          <w:sz w:val="28"/>
          <w:szCs w:val="28"/>
        </w:rPr>
      </w:pPr>
    </w:p>
    <w:p w:rsidR="00687002" w:rsidRPr="005316C1" w:rsidRDefault="00687002" w:rsidP="00054014">
      <w:pPr>
        <w:spacing w:after="0" w:line="240" w:lineRule="auto"/>
        <w:ind w:firstLine="709"/>
        <w:jc w:val="both"/>
        <w:rPr>
          <w:rFonts w:ascii="Times New Roman" w:hAnsi="Times New Roman"/>
          <w:sz w:val="28"/>
          <w:szCs w:val="28"/>
        </w:rPr>
      </w:pPr>
    </w:p>
    <w:p w:rsidR="00687002" w:rsidRPr="00512032" w:rsidRDefault="00687002" w:rsidP="00054014">
      <w:pPr>
        <w:spacing w:after="0" w:line="240" w:lineRule="auto"/>
        <w:ind w:firstLine="709"/>
        <w:jc w:val="both"/>
        <w:rPr>
          <w:rFonts w:ascii="Times New Roman" w:hAnsi="Times New Roman"/>
          <w:sz w:val="28"/>
          <w:szCs w:val="28"/>
        </w:rPr>
      </w:pPr>
    </w:p>
    <w:p w:rsidR="00687002" w:rsidRPr="00AB3667" w:rsidRDefault="00687002" w:rsidP="00054014">
      <w:pPr>
        <w:pStyle w:val="a1"/>
        <w:ind w:left="0" w:firstLine="709"/>
        <w:jc w:val="center"/>
        <w:rPr>
          <w:rFonts w:ascii="Times New Roman" w:hAnsi="Times New Roman" w:cs="Times New Roman"/>
          <w:b/>
          <w:sz w:val="28"/>
          <w:szCs w:val="28"/>
        </w:rPr>
      </w:pPr>
      <w:r w:rsidRPr="00AB3667">
        <w:rPr>
          <w:rStyle w:val="a0"/>
          <w:rFonts w:ascii="Times New Roman" w:hAnsi="Times New Roman" w:cs="Times New Roman"/>
          <w:bCs/>
          <w:color w:val="auto"/>
          <w:sz w:val="28"/>
          <w:szCs w:val="28"/>
        </w:rPr>
        <w:t>Статья 11. </w:t>
      </w:r>
      <w:r w:rsidRPr="00AB3667">
        <w:rPr>
          <w:rFonts w:ascii="Times New Roman" w:hAnsi="Times New Roman" w:cs="Times New Roman"/>
          <w:b/>
          <w:sz w:val="28"/>
          <w:szCs w:val="28"/>
        </w:rPr>
        <w:t xml:space="preserve">Инициатива учреждения </w:t>
      </w:r>
    </w:p>
    <w:p w:rsidR="00687002" w:rsidRPr="00AB3667" w:rsidRDefault="00687002" w:rsidP="00054014">
      <w:pPr>
        <w:pStyle w:val="a1"/>
        <w:ind w:left="0" w:firstLine="709"/>
        <w:jc w:val="center"/>
        <w:rPr>
          <w:rFonts w:ascii="Times New Roman" w:hAnsi="Times New Roman" w:cs="Times New Roman"/>
          <w:b/>
          <w:sz w:val="28"/>
          <w:szCs w:val="28"/>
        </w:rPr>
      </w:pPr>
      <w:r w:rsidRPr="00AB3667">
        <w:rPr>
          <w:rFonts w:ascii="Times New Roman" w:hAnsi="Times New Roman" w:cs="Times New Roman"/>
          <w:b/>
          <w:sz w:val="28"/>
          <w:szCs w:val="28"/>
        </w:rPr>
        <w:t>территориального общественного самоуправления</w:t>
      </w:r>
    </w:p>
    <w:p w:rsidR="00687002" w:rsidRPr="006067B6" w:rsidRDefault="00687002" w:rsidP="00054014">
      <w:pPr>
        <w:spacing w:after="0" w:line="240" w:lineRule="auto"/>
        <w:ind w:firstLine="709"/>
        <w:jc w:val="both"/>
        <w:rPr>
          <w:rFonts w:ascii="Times New Roman" w:hAnsi="Times New Roman"/>
          <w:color w:val="FF0000"/>
          <w:sz w:val="28"/>
          <w:szCs w:val="28"/>
        </w:rPr>
      </w:pPr>
    </w:p>
    <w:p w:rsidR="00687002" w:rsidRPr="00512032" w:rsidRDefault="00687002" w:rsidP="00054014">
      <w:pPr>
        <w:spacing w:after="0" w:line="240" w:lineRule="auto"/>
        <w:ind w:firstLine="709"/>
        <w:jc w:val="both"/>
        <w:rPr>
          <w:rFonts w:ascii="Times New Roman" w:hAnsi="Times New Roman"/>
          <w:sz w:val="28"/>
          <w:szCs w:val="28"/>
        </w:rPr>
      </w:pPr>
      <w:bookmarkStart w:id="5" w:name="sub_901"/>
      <w:r w:rsidRPr="00512032">
        <w:rPr>
          <w:rFonts w:ascii="Times New Roman" w:hAnsi="Times New Roman"/>
          <w:sz w:val="28"/>
          <w:szCs w:val="28"/>
        </w:rPr>
        <w:t>1. С инициативой учреждения территориального общественного самоуправления вправе выступить граждане, достигшие 16-летнего возраста и проживающие на территории, в границах которой в соответствии с решением представительного органа муниципального образования осуществляется территориальное общественное самоуправление.</w:t>
      </w:r>
    </w:p>
    <w:p w:rsidR="00687002" w:rsidRPr="00512032" w:rsidRDefault="00687002" w:rsidP="00054014">
      <w:pPr>
        <w:spacing w:after="0" w:line="240" w:lineRule="auto"/>
        <w:ind w:firstLine="709"/>
        <w:jc w:val="both"/>
        <w:rPr>
          <w:rFonts w:ascii="Times New Roman" w:hAnsi="Times New Roman"/>
          <w:sz w:val="28"/>
          <w:szCs w:val="28"/>
        </w:rPr>
      </w:pPr>
      <w:bookmarkStart w:id="6" w:name="sub_902"/>
      <w:bookmarkEnd w:id="5"/>
      <w:r w:rsidRPr="00512032">
        <w:rPr>
          <w:rFonts w:ascii="Times New Roman" w:hAnsi="Times New Roman"/>
          <w:sz w:val="28"/>
          <w:szCs w:val="28"/>
        </w:rPr>
        <w:t>2.</w:t>
      </w:r>
      <w:bookmarkStart w:id="7" w:name="sub_9022"/>
      <w:bookmarkEnd w:id="6"/>
      <w:r w:rsidRPr="00512032">
        <w:rPr>
          <w:rFonts w:ascii="Times New Roman" w:hAnsi="Times New Roman"/>
          <w:sz w:val="28"/>
          <w:szCs w:val="28"/>
        </w:rPr>
        <w:t xml:space="preserve">Инициативная группа </w:t>
      </w:r>
      <w:r>
        <w:rPr>
          <w:rFonts w:ascii="Times New Roman" w:hAnsi="Times New Roman"/>
          <w:sz w:val="28"/>
          <w:szCs w:val="28"/>
        </w:rPr>
        <w:t xml:space="preserve">численностью не менее трех человек </w:t>
      </w:r>
      <w:r w:rsidRPr="00512032">
        <w:rPr>
          <w:rFonts w:ascii="Times New Roman" w:hAnsi="Times New Roman"/>
          <w:sz w:val="28"/>
          <w:szCs w:val="28"/>
        </w:rPr>
        <w:t>уведомляет о своем создании, составе и месте жительства ее членов, времени и месте проведения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 в целях учреждения территориального общественного самоуправления органы местного самоуправления муниципального образования.</w:t>
      </w:r>
      <w:r>
        <w:rPr>
          <w:rFonts w:ascii="Times New Roman" w:hAnsi="Times New Roman"/>
          <w:sz w:val="28"/>
          <w:szCs w:val="28"/>
        </w:rPr>
        <w:t xml:space="preserve"> </w:t>
      </w:r>
      <w:r w:rsidRPr="00512032">
        <w:rPr>
          <w:rFonts w:ascii="Times New Roman" w:hAnsi="Times New Roman"/>
          <w:sz w:val="28"/>
          <w:szCs w:val="28"/>
        </w:rPr>
        <w:t>На каждом собрании должна быть обеспечена возможность присутствия представителей указанных органов.</w:t>
      </w:r>
    </w:p>
    <w:bookmarkEnd w:id="7"/>
    <w:p w:rsidR="00687002" w:rsidRPr="00512032" w:rsidRDefault="00687002" w:rsidP="00054014">
      <w:pPr>
        <w:spacing w:after="0" w:line="240" w:lineRule="auto"/>
        <w:ind w:firstLine="709"/>
        <w:jc w:val="both"/>
        <w:rPr>
          <w:rFonts w:ascii="Times New Roman" w:hAnsi="Times New Roman"/>
          <w:sz w:val="28"/>
          <w:szCs w:val="28"/>
        </w:rPr>
      </w:pPr>
      <w:r w:rsidRPr="00512032">
        <w:rPr>
          <w:rFonts w:ascii="Times New Roman" w:hAnsi="Times New Roman"/>
          <w:sz w:val="28"/>
          <w:szCs w:val="28"/>
        </w:rPr>
        <w:t>Срок по организации и учреждению территориального общественного самоуправления не должен превышать трех месяцев с момента регистрации инициативной группы. В течение двух месяцев инициативная группа организует и проводит собрания граждан по выдвижению делегатов конференции граждан (собрания делегатов), затем в течение одного месяца готовит и проводит конференцию граждан (собрание делегатов) по учреждению территориального общественного самоуправления.</w:t>
      </w:r>
    </w:p>
    <w:p w:rsidR="00687002" w:rsidRPr="0071611B" w:rsidRDefault="00687002" w:rsidP="00054014">
      <w:pPr>
        <w:spacing w:after="0" w:line="240" w:lineRule="auto"/>
        <w:ind w:firstLine="709"/>
        <w:jc w:val="both"/>
        <w:rPr>
          <w:rFonts w:ascii="Times New Roman" w:hAnsi="Times New Roman"/>
          <w:sz w:val="28"/>
          <w:szCs w:val="28"/>
        </w:rPr>
      </w:pPr>
      <w:bookmarkStart w:id="8" w:name="sub_903"/>
      <w:r w:rsidRPr="0071611B">
        <w:rPr>
          <w:rFonts w:ascii="Times New Roman" w:hAnsi="Times New Roman"/>
          <w:sz w:val="28"/>
          <w:szCs w:val="28"/>
        </w:rPr>
        <w:t xml:space="preserve">3. Для избрания делегатов конференции граждан (собрания делегатов) в целях учреждения территориального общественного самоуправления проводятся собрания граждан, проживающих на части территории, в границах которой учреждается территориальное общественное самоуправление. </w:t>
      </w:r>
      <w:bookmarkEnd w:id="8"/>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На каждом собрании граждан по избранию делегатов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место и время проведения регистрации участников собрания;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место и время проведения собрания;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фамилия, имя и отчество председателя и секретаря собрания;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общее количество граждан, принявших участие в собрании;</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повестка дня собрания;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результаты голосования по вопросам повестки дня;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принятые на собрании решения.</w:t>
      </w:r>
    </w:p>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Указанный протокол передается избранному делегату конференции граждан (собрания делегатов), который сдает его члену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 осуществляющему регистрацию делегатов конференции граждан (собрания делегатов).</w:t>
      </w:r>
    </w:p>
    <w:p w:rsidR="00687002" w:rsidRPr="0071611B" w:rsidRDefault="00687002" w:rsidP="00054014">
      <w:pPr>
        <w:spacing w:after="0" w:line="240" w:lineRule="auto"/>
        <w:ind w:firstLine="709"/>
        <w:jc w:val="both"/>
        <w:rPr>
          <w:rFonts w:ascii="Times New Roman" w:hAnsi="Times New Roman"/>
          <w:sz w:val="28"/>
          <w:szCs w:val="28"/>
        </w:rPr>
      </w:pPr>
      <w:bookmarkStart w:id="9" w:name="sub_904"/>
      <w:r w:rsidRPr="0071611B">
        <w:rPr>
          <w:rFonts w:ascii="Times New Roman" w:hAnsi="Times New Roman"/>
          <w:sz w:val="28"/>
          <w:szCs w:val="28"/>
        </w:rPr>
        <w:t>4. Если по результатам проведения собраний граждан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конференции</w:t>
      </w:r>
      <w:r>
        <w:rPr>
          <w:rFonts w:ascii="Times New Roman" w:hAnsi="Times New Roman"/>
          <w:sz w:val="28"/>
          <w:szCs w:val="28"/>
        </w:rPr>
        <w:t xml:space="preserve"> </w:t>
      </w:r>
      <w:r w:rsidRPr="0071611B">
        <w:rPr>
          <w:rFonts w:ascii="Times New Roman" w:hAnsi="Times New Roman"/>
          <w:sz w:val="28"/>
          <w:szCs w:val="28"/>
        </w:rPr>
        <w:t>граждан (собрания делегатов) по учреждению территориального общественного самоуправления, назначает дату и время ее проведения и уведомляет об этом органы местного самоуправления муниципального образования. Одновременно с таким уведомлением в органы местного самоуправления представляется проект повестки дня конференции граждан (собрания делегатов), сводные сведения о проведении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687002" w:rsidRPr="0071611B" w:rsidRDefault="00687002" w:rsidP="00054014">
      <w:pPr>
        <w:spacing w:after="0" w:line="240" w:lineRule="auto"/>
        <w:ind w:firstLine="709"/>
        <w:jc w:val="both"/>
        <w:rPr>
          <w:rFonts w:ascii="Times New Roman" w:hAnsi="Times New Roman"/>
          <w:sz w:val="28"/>
          <w:szCs w:val="28"/>
        </w:rPr>
      </w:pPr>
      <w:bookmarkStart w:id="10" w:name="sub_905"/>
      <w:bookmarkEnd w:id="9"/>
      <w:r w:rsidRPr="0071611B">
        <w:rPr>
          <w:rFonts w:ascii="Times New Roman" w:hAnsi="Times New Roman"/>
          <w:sz w:val="28"/>
          <w:szCs w:val="28"/>
        </w:rPr>
        <w:t>5. Если в соответствии с настоящим Положением в целях учреждения территориального общественного самоуправления может быть проведено собрание граждан, проживающих на территории, в границах которой учреждается территориальное общественное самоуправление, инициативная группа по организации собрания в целях учреждения территориального общественного самоуправления назначает время и место проведения собрания и уведомляет об этом органы местного самоуправления муниципального образования. Одновременно с таким уведомлением в каждый орган местного самоуправления представляется проект повестки дня собрания. На собрании должна быть обеспечена возможность присутствия представителей указанных органов.</w:t>
      </w:r>
    </w:p>
    <w:p w:rsidR="00687002" w:rsidRPr="0071611B" w:rsidRDefault="00687002" w:rsidP="00054014">
      <w:pPr>
        <w:spacing w:after="0" w:line="240" w:lineRule="auto"/>
        <w:ind w:firstLine="709"/>
        <w:jc w:val="both"/>
        <w:rPr>
          <w:rFonts w:ascii="Times New Roman" w:hAnsi="Times New Roman"/>
          <w:sz w:val="28"/>
          <w:szCs w:val="28"/>
        </w:rPr>
      </w:pPr>
      <w:bookmarkStart w:id="11" w:name="sub_906"/>
      <w:bookmarkEnd w:id="10"/>
      <w:r w:rsidRPr="0071611B">
        <w:rPr>
          <w:rFonts w:ascii="Times New Roman" w:hAnsi="Times New Roman"/>
          <w:sz w:val="28"/>
          <w:szCs w:val="28"/>
        </w:rPr>
        <w:t>6.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вправе обратиться в органы местного самоуправления муниципального образования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687002" w:rsidRPr="0071611B" w:rsidRDefault="00687002" w:rsidP="00054014">
      <w:pPr>
        <w:spacing w:after="0" w:line="240" w:lineRule="auto"/>
        <w:ind w:firstLine="709"/>
        <w:jc w:val="both"/>
        <w:rPr>
          <w:rFonts w:ascii="Times New Roman" w:hAnsi="Times New Roman"/>
          <w:sz w:val="28"/>
          <w:szCs w:val="28"/>
        </w:rPr>
      </w:pPr>
      <w:bookmarkStart w:id="12" w:name="sub_907"/>
      <w:bookmarkEnd w:id="11"/>
      <w:r w:rsidRPr="0071611B">
        <w:rPr>
          <w:rFonts w:ascii="Times New Roman" w:hAnsi="Times New Roman"/>
          <w:sz w:val="28"/>
          <w:szCs w:val="28"/>
        </w:rPr>
        <w:t xml:space="preserve">7. Расходы по проведению собраний граждан по избранию делегатов конференции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рассылки документов, регистрации устава территориального общественного самоуправления несут члены </w:t>
      </w:r>
      <w:hyperlink w:anchor="sub_902" w:history="1">
        <w:r w:rsidRPr="0071611B">
          <w:rPr>
            <w:rStyle w:val="a"/>
            <w:rFonts w:ascii="Times New Roman" w:hAnsi="Times New Roman"/>
            <w:color w:val="auto"/>
            <w:sz w:val="28"/>
            <w:szCs w:val="28"/>
          </w:rPr>
          <w:t>инициативной группы</w:t>
        </w:r>
      </w:hyperlink>
      <w:r w:rsidRPr="0071611B">
        <w:rPr>
          <w:rFonts w:ascii="Times New Roman" w:hAnsi="Times New Roman"/>
          <w:sz w:val="28"/>
          <w:szCs w:val="28"/>
        </w:rPr>
        <w:t>.</w:t>
      </w:r>
    </w:p>
    <w:bookmarkEnd w:id="12"/>
    <w:p w:rsidR="00687002" w:rsidRDefault="00687002" w:rsidP="00054014">
      <w:pPr>
        <w:pStyle w:val="a2"/>
        <w:ind w:firstLine="709"/>
        <w:rPr>
          <w:rFonts w:ascii="Times New Roman" w:hAnsi="Times New Roman" w:cs="Times New Roman"/>
          <w:i w:val="0"/>
          <w:color w:val="FF0000"/>
          <w:sz w:val="28"/>
          <w:szCs w:val="28"/>
        </w:rPr>
      </w:pPr>
    </w:p>
    <w:p w:rsidR="00687002" w:rsidRDefault="00687002" w:rsidP="00442153">
      <w:pPr>
        <w:rPr>
          <w:lang w:eastAsia="ru-RU"/>
        </w:rPr>
      </w:pPr>
    </w:p>
    <w:p w:rsidR="00687002" w:rsidRDefault="00687002" w:rsidP="00442153">
      <w:pPr>
        <w:rPr>
          <w:lang w:eastAsia="ru-RU"/>
        </w:rPr>
      </w:pPr>
    </w:p>
    <w:p w:rsidR="00687002" w:rsidRPr="00442153" w:rsidRDefault="00687002" w:rsidP="00442153">
      <w:pPr>
        <w:rPr>
          <w:lang w:eastAsia="ru-RU"/>
        </w:rPr>
      </w:pPr>
    </w:p>
    <w:p w:rsidR="00687002" w:rsidRDefault="00687002" w:rsidP="00054014">
      <w:pPr>
        <w:pStyle w:val="a1"/>
        <w:ind w:left="0" w:firstLine="709"/>
        <w:jc w:val="center"/>
        <w:rPr>
          <w:rFonts w:ascii="Times New Roman" w:hAnsi="Times New Roman" w:cs="Times New Roman"/>
          <w:b/>
          <w:sz w:val="28"/>
          <w:szCs w:val="28"/>
        </w:rPr>
      </w:pPr>
      <w:r w:rsidRPr="0071611B">
        <w:rPr>
          <w:rStyle w:val="a0"/>
          <w:rFonts w:ascii="Times New Roman" w:hAnsi="Times New Roman" w:cs="Times New Roman"/>
          <w:bCs/>
          <w:color w:val="auto"/>
          <w:sz w:val="28"/>
          <w:szCs w:val="28"/>
        </w:rPr>
        <w:t>Статья 12. </w:t>
      </w:r>
      <w:r w:rsidRPr="00AB3667">
        <w:rPr>
          <w:rFonts w:ascii="Times New Roman" w:hAnsi="Times New Roman" w:cs="Times New Roman"/>
          <w:b/>
          <w:sz w:val="28"/>
          <w:szCs w:val="28"/>
        </w:rPr>
        <w:t>Учреждение территориального</w:t>
      </w:r>
    </w:p>
    <w:p w:rsidR="00687002" w:rsidRPr="00AB3667" w:rsidRDefault="00687002" w:rsidP="00054014">
      <w:pPr>
        <w:pStyle w:val="a1"/>
        <w:ind w:left="0" w:firstLine="709"/>
        <w:jc w:val="center"/>
        <w:rPr>
          <w:rFonts w:ascii="Times New Roman" w:hAnsi="Times New Roman" w:cs="Times New Roman"/>
          <w:b/>
          <w:sz w:val="28"/>
          <w:szCs w:val="28"/>
        </w:rPr>
      </w:pPr>
      <w:r w:rsidRPr="00AB3667">
        <w:rPr>
          <w:rFonts w:ascii="Times New Roman" w:hAnsi="Times New Roman" w:cs="Times New Roman"/>
          <w:b/>
          <w:sz w:val="28"/>
          <w:szCs w:val="28"/>
        </w:rPr>
        <w:t>общественного самоуправления в муниципальном образовании</w:t>
      </w:r>
    </w:p>
    <w:p w:rsidR="00687002" w:rsidRPr="006067B6" w:rsidRDefault="00687002" w:rsidP="00054014">
      <w:pPr>
        <w:spacing w:after="0" w:line="240" w:lineRule="auto"/>
        <w:ind w:firstLine="709"/>
        <w:jc w:val="both"/>
        <w:rPr>
          <w:rFonts w:ascii="Times New Roman" w:hAnsi="Times New Roman"/>
          <w:color w:val="FF0000"/>
          <w:sz w:val="28"/>
          <w:szCs w:val="28"/>
        </w:rPr>
      </w:pPr>
    </w:p>
    <w:p w:rsidR="00687002" w:rsidRPr="0071611B" w:rsidRDefault="00687002" w:rsidP="00054014">
      <w:pPr>
        <w:spacing w:after="0" w:line="240" w:lineRule="auto"/>
        <w:ind w:firstLine="709"/>
        <w:jc w:val="both"/>
        <w:rPr>
          <w:rFonts w:ascii="Times New Roman" w:hAnsi="Times New Roman"/>
          <w:sz w:val="28"/>
          <w:szCs w:val="28"/>
        </w:rPr>
      </w:pPr>
      <w:bookmarkStart w:id="13" w:name="sub_1001"/>
      <w:r w:rsidRPr="0071611B">
        <w:rPr>
          <w:rFonts w:ascii="Times New Roman" w:hAnsi="Times New Roman"/>
          <w:sz w:val="28"/>
          <w:szCs w:val="28"/>
        </w:rPr>
        <w:t xml:space="preserve">1. Территориальное общественное самоуправление учреждается исключительно по инициативе населения, проживающего в границах территории, на которой в соответствии с решением представительного органа муниципального образования осуществляется территориальное общественное самоуправление, выраженной в предусмотренном законодательством порядке на </w:t>
      </w:r>
      <w:hyperlink w:anchor="sub_7" w:history="1">
        <w:r w:rsidRPr="0071611B">
          <w:rPr>
            <w:rStyle w:val="a"/>
            <w:rFonts w:ascii="Times New Roman" w:hAnsi="Times New Roman"/>
            <w:color w:val="auto"/>
            <w:sz w:val="28"/>
            <w:szCs w:val="28"/>
          </w:rPr>
          <w:t>собраниях, конференциях граждан</w:t>
        </w:r>
      </w:hyperlink>
      <w:r w:rsidRPr="0071611B">
        <w:rPr>
          <w:rFonts w:ascii="Times New Roman" w:hAnsi="Times New Roman"/>
          <w:sz w:val="28"/>
          <w:szCs w:val="28"/>
        </w:rPr>
        <w:t xml:space="preserve"> (собраниях делегатов).</w:t>
      </w:r>
    </w:p>
    <w:bookmarkEnd w:id="13"/>
    <w:p w:rsidR="00687002" w:rsidRPr="0071611B" w:rsidRDefault="00687002"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Принуждение граждан к учреждению территориального общественного самоуправления, а равно к отказу от его учреждения не допускается.</w:t>
      </w:r>
    </w:p>
    <w:p w:rsidR="00687002" w:rsidRPr="0071611B" w:rsidRDefault="00687002" w:rsidP="00054014">
      <w:pPr>
        <w:spacing w:after="0" w:line="240" w:lineRule="auto"/>
        <w:ind w:firstLine="709"/>
        <w:jc w:val="both"/>
        <w:rPr>
          <w:rFonts w:ascii="Times New Roman" w:hAnsi="Times New Roman"/>
          <w:sz w:val="28"/>
          <w:szCs w:val="28"/>
        </w:rPr>
      </w:pPr>
      <w:bookmarkStart w:id="14" w:name="sub_1002"/>
      <w:r w:rsidRPr="0071611B">
        <w:rPr>
          <w:rFonts w:ascii="Times New Roman" w:hAnsi="Times New Roman"/>
          <w:sz w:val="28"/>
          <w:szCs w:val="28"/>
        </w:rPr>
        <w:t xml:space="preserve">2. В период со дня принятия решения </w:t>
      </w:r>
      <w:hyperlink w:anchor="sub_902" w:history="1">
        <w:r w:rsidRPr="0071611B">
          <w:rPr>
            <w:rStyle w:val="a"/>
            <w:rFonts w:ascii="Times New Roman" w:hAnsi="Times New Roman"/>
            <w:color w:val="auto"/>
            <w:sz w:val="28"/>
            <w:szCs w:val="28"/>
          </w:rPr>
          <w:t>инициативной группы</w:t>
        </w:r>
      </w:hyperlink>
      <w:r w:rsidRPr="0071611B">
        <w:rPr>
          <w:rFonts w:ascii="Times New Roman" w:hAnsi="Times New Roman"/>
          <w:sz w:val="28"/>
          <w:szCs w:val="28"/>
        </w:rPr>
        <w:t xml:space="preserve"> о проведении собрания, конференции граждан (собрания делегатов) до начала собрания, конференции (собрания делегатов) инициативная группа обязана обеспечить каждому гражданину возможность ознакомиться с повесткой дня собрания, конференции граждан (собрания делегатов), проектами документов, выносимых на обсуждение, а избранным делегатам конференции (собрания делегатов) – также возможность по их требованию получения копий указанных документов.</w:t>
      </w:r>
    </w:p>
    <w:p w:rsidR="00687002" w:rsidRPr="008F1BB5" w:rsidRDefault="00687002" w:rsidP="00054014">
      <w:pPr>
        <w:spacing w:after="0" w:line="240" w:lineRule="auto"/>
        <w:ind w:firstLine="709"/>
        <w:jc w:val="both"/>
        <w:rPr>
          <w:rFonts w:ascii="Times New Roman" w:hAnsi="Times New Roman"/>
          <w:sz w:val="28"/>
          <w:szCs w:val="28"/>
        </w:rPr>
      </w:pPr>
      <w:bookmarkStart w:id="15" w:name="sub_1003"/>
      <w:bookmarkEnd w:id="14"/>
      <w:r w:rsidRPr="008F1BB5">
        <w:rPr>
          <w:rFonts w:ascii="Times New Roman" w:hAnsi="Times New Roman"/>
          <w:sz w:val="28"/>
          <w:szCs w:val="28"/>
        </w:rPr>
        <w:t>3. Собрание, конференция граждан (собрание делегатов) по учреждению территориального общественного самоуправления проводится членами инициативной группы.</w:t>
      </w:r>
    </w:p>
    <w:bookmarkEnd w:id="15"/>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До начала собрания, конференции граждан (собрания делегатов) члены инициативной группы проводят регистрацию граждан, принявших участие в собрании, конференции граждан (собрании делегатов) по учреждению территориального общественного самоуправления. Список участников прилагается к протоколу собрания, конференции граждан (собрания делегатов).</w:t>
      </w:r>
    </w:p>
    <w:p w:rsidR="00687002" w:rsidRPr="008F1BB5" w:rsidRDefault="00687002" w:rsidP="00054014">
      <w:pPr>
        <w:spacing w:after="0" w:line="240" w:lineRule="auto"/>
        <w:ind w:firstLine="709"/>
        <w:jc w:val="both"/>
        <w:rPr>
          <w:rFonts w:ascii="Times New Roman" w:hAnsi="Times New Roman"/>
          <w:sz w:val="28"/>
          <w:szCs w:val="28"/>
        </w:rPr>
      </w:pPr>
      <w:bookmarkStart w:id="16" w:name="sub_1004"/>
      <w:r w:rsidRPr="008F1BB5">
        <w:rPr>
          <w:rFonts w:ascii="Times New Roman" w:hAnsi="Times New Roman"/>
          <w:sz w:val="28"/>
          <w:szCs w:val="28"/>
        </w:rPr>
        <w:t>4. Обязательному рассмотрению на собрании, конференции граждан (собрании делегатов) подлежат вопросы:</w:t>
      </w:r>
    </w:p>
    <w:bookmarkEnd w:id="16"/>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 правомочности проведения собрания, конференции граждан (о кворуме);</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xml:space="preserve">- об установлении структуры </w:t>
      </w:r>
      <w:hyperlink w:anchor="sub_13" w:history="1">
        <w:r w:rsidRPr="008F1BB5">
          <w:rPr>
            <w:rStyle w:val="a"/>
            <w:rFonts w:ascii="Times New Roman" w:hAnsi="Times New Roman"/>
            <w:color w:val="auto"/>
            <w:sz w:val="28"/>
            <w:szCs w:val="28"/>
          </w:rPr>
          <w:t>органов</w:t>
        </w:r>
      </w:hyperlink>
      <w:r w:rsidRPr="008F1BB5">
        <w:rPr>
          <w:rFonts w:ascii="Times New Roman" w:hAnsi="Times New Roman"/>
          <w:sz w:val="28"/>
          <w:szCs w:val="28"/>
        </w:rPr>
        <w:t xml:space="preserve"> территориального общественного самоуправления;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xml:space="preserve">- о принятии </w:t>
      </w:r>
      <w:hyperlink w:anchor="sub_11" w:history="1">
        <w:r w:rsidRPr="008F1BB5">
          <w:rPr>
            <w:rStyle w:val="a"/>
            <w:rFonts w:ascii="Times New Roman" w:hAnsi="Times New Roman"/>
            <w:color w:val="auto"/>
            <w:sz w:val="28"/>
            <w:szCs w:val="28"/>
          </w:rPr>
          <w:t>устава</w:t>
        </w:r>
      </w:hyperlink>
      <w:r w:rsidRPr="008F1BB5">
        <w:rPr>
          <w:rFonts w:ascii="Times New Roman" w:hAnsi="Times New Roman"/>
          <w:sz w:val="28"/>
          <w:szCs w:val="28"/>
        </w:rPr>
        <w:t xml:space="preserve"> территориального общественного самоуправления;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об избрании органов территориального общественного самоуправления;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об определении основных направлений деятельности территориального общественного самоуправления;</w:t>
      </w:r>
    </w:p>
    <w:p w:rsidR="00687002"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xml:space="preserve">- о назначении лица, ответственного за </w:t>
      </w:r>
      <w:hyperlink w:anchor="sub_12" w:history="1">
        <w:r w:rsidRPr="008F1BB5">
          <w:rPr>
            <w:rStyle w:val="a"/>
            <w:rFonts w:ascii="Times New Roman" w:hAnsi="Times New Roman"/>
            <w:color w:val="auto"/>
            <w:sz w:val="28"/>
            <w:szCs w:val="28"/>
          </w:rPr>
          <w:t>регистрацию</w:t>
        </w:r>
      </w:hyperlink>
      <w:r w:rsidRPr="008F1BB5">
        <w:rPr>
          <w:rFonts w:ascii="Times New Roman" w:hAnsi="Times New Roman"/>
          <w:sz w:val="28"/>
          <w:szCs w:val="28"/>
        </w:rPr>
        <w:t xml:space="preserve"> устава территориального общественного самоуправления.</w:t>
      </w:r>
    </w:p>
    <w:p w:rsidR="00687002" w:rsidRPr="008F1BB5" w:rsidRDefault="00687002" w:rsidP="00054014">
      <w:pPr>
        <w:spacing w:after="0" w:line="240" w:lineRule="auto"/>
        <w:ind w:firstLine="709"/>
        <w:jc w:val="both"/>
        <w:rPr>
          <w:rFonts w:ascii="Times New Roman" w:hAnsi="Times New Roman"/>
          <w:sz w:val="28"/>
          <w:szCs w:val="28"/>
        </w:rPr>
      </w:pPr>
      <w:bookmarkStart w:id="17" w:name="sub_1005"/>
      <w:r w:rsidRPr="008F1BB5">
        <w:rPr>
          <w:rFonts w:ascii="Times New Roman" w:hAnsi="Times New Roman"/>
          <w:sz w:val="28"/>
          <w:szCs w:val="28"/>
        </w:rPr>
        <w:t>5. В ходе проведения собрания,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bookmarkEnd w:id="17"/>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место и время проведения регистрации участников собрания;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место и время проведения собрания;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фамилия, имя и отчество председателя и секретаря собрания;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общее количество граждан, принявших участие в собрании;</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повестка дня собрания;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результаты голосования по вопросам повестки дня;</w:t>
      </w:r>
    </w:p>
    <w:p w:rsidR="00687002" w:rsidRPr="008F1BB5" w:rsidRDefault="00687002"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принятые на собрании решения.</w:t>
      </w:r>
    </w:p>
    <w:p w:rsidR="00687002" w:rsidRDefault="00687002" w:rsidP="00054014">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512032">
        <w:rPr>
          <w:rFonts w:ascii="Times New Roman" w:hAnsi="Times New Roman"/>
          <w:sz w:val="28"/>
          <w:szCs w:val="28"/>
        </w:rPr>
        <w:t xml:space="preserve">. 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граждан (делегатов конференции) и оформляются протоколом. </w:t>
      </w:r>
    </w:p>
    <w:p w:rsidR="00687002" w:rsidRPr="008F1BB5" w:rsidRDefault="00687002" w:rsidP="00054014">
      <w:pPr>
        <w:spacing w:after="0" w:line="240" w:lineRule="auto"/>
        <w:ind w:firstLine="709"/>
        <w:jc w:val="both"/>
        <w:rPr>
          <w:rFonts w:ascii="Times New Roman" w:hAnsi="Times New Roman"/>
          <w:color w:val="FF0000"/>
          <w:sz w:val="28"/>
          <w:szCs w:val="28"/>
        </w:rPr>
      </w:pPr>
      <w:r w:rsidRPr="00512032">
        <w:rPr>
          <w:rFonts w:ascii="Times New Roman" w:hAnsi="Times New Roman"/>
          <w:sz w:val="28"/>
          <w:szCs w:val="28"/>
        </w:rPr>
        <w:t>Решения собрания, конференции граждан (собрания делегатов), осуществляющих территориальное общественное самоуправление, в 10-дневный срок доводятся до сведения органов местного самоуправления муниципального образования лицом, уполномоченным собранием, конференцией граждан (собранием делегатов), путем направления экземпляра протокола в администрацию муниципального образования</w:t>
      </w:r>
      <w:r>
        <w:rPr>
          <w:rFonts w:ascii="Times New Roman" w:hAnsi="Times New Roman"/>
          <w:color w:val="FF0000"/>
          <w:sz w:val="28"/>
          <w:szCs w:val="28"/>
        </w:rPr>
        <w:t>.</w:t>
      </w: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13</w:t>
      </w:r>
      <w:r w:rsidRPr="00937FC3">
        <w:rPr>
          <w:rFonts w:ascii="Times New Roman" w:hAnsi="Times New Roman"/>
          <w:b/>
          <w:sz w:val="28"/>
          <w:szCs w:val="28"/>
        </w:rPr>
        <w:t>. Орган территориального общественного самоуправления</w:t>
      </w: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E2246">
        <w:rPr>
          <w:rFonts w:ascii="Times New Roman" w:hAnsi="Times New Roman"/>
          <w:sz w:val="28"/>
          <w:szCs w:val="28"/>
        </w:rPr>
        <w:t>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E2246">
        <w:rPr>
          <w:rFonts w:ascii="Times New Roman" w:hAnsi="Times New Roman"/>
          <w:sz w:val="28"/>
          <w:szCs w:val="28"/>
        </w:rPr>
        <w:t>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w:t>
      </w:r>
      <w:r>
        <w:rPr>
          <w:rFonts w:ascii="Times New Roman" w:hAnsi="Times New Roman"/>
          <w:sz w:val="28"/>
          <w:szCs w:val="28"/>
        </w:rPr>
        <w:t xml:space="preserve">рава путем открытого </w:t>
      </w:r>
      <w:r w:rsidRPr="007E2246">
        <w:rPr>
          <w:rFonts w:ascii="Times New Roman" w:hAnsi="Times New Roman"/>
          <w:sz w:val="28"/>
          <w:szCs w:val="28"/>
        </w:rPr>
        <w:t xml:space="preserve"> голосования.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w:t>
      </w:r>
      <w:r>
        <w:rPr>
          <w:rFonts w:ascii="Times New Roman" w:hAnsi="Times New Roman"/>
          <w:sz w:val="28"/>
          <w:szCs w:val="28"/>
        </w:rPr>
        <w:t>мых кандидатур, вести агитацию «за» или «против»</w:t>
      </w:r>
      <w:r w:rsidRPr="007E2246">
        <w:rPr>
          <w:rFonts w:ascii="Times New Roman" w:hAnsi="Times New Roman"/>
          <w:sz w:val="28"/>
          <w:szCs w:val="28"/>
        </w:rPr>
        <w:t xml:space="preserve"> предложенных кандидатур. Кандидат в члены органа территориального общественного самоуправления может снять свою кандидатуру.</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7E2246">
        <w:rPr>
          <w:rFonts w:ascii="Times New Roman" w:hAnsi="Times New Roman"/>
          <w:sz w:val="28"/>
          <w:szCs w:val="28"/>
        </w:rPr>
        <w:t>осле обсуждения кандидатур проводит</w:t>
      </w:r>
      <w:r>
        <w:rPr>
          <w:rFonts w:ascii="Times New Roman" w:hAnsi="Times New Roman"/>
          <w:sz w:val="28"/>
          <w:szCs w:val="28"/>
        </w:rPr>
        <w:t>ся</w:t>
      </w:r>
      <w:r w:rsidRPr="007E2246">
        <w:rPr>
          <w:rFonts w:ascii="Times New Roman" w:hAnsi="Times New Roman"/>
          <w:sz w:val="28"/>
          <w:szCs w:val="28"/>
        </w:rPr>
        <w:t xml:space="preserve"> голосование по избранию органа территориального общественного самоуп</w:t>
      </w:r>
      <w:r>
        <w:rPr>
          <w:rFonts w:ascii="Times New Roman" w:hAnsi="Times New Roman"/>
          <w:sz w:val="28"/>
          <w:szCs w:val="28"/>
        </w:rPr>
        <w:t>равления по каждой кандидатуре «за», «против»</w:t>
      </w:r>
      <w:r w:rsidRPr="007E2246">
        <w:rPr>
          <w:rFonts w:ascii="Times New Roman" w:hAnsi="Times New Roman"/>
          <w:sz w:val="28"/>
          <w:szCs w:val="28"/>
        </w:rPr>
        <w:t xml:space="preserve"> ил</w:t>
      </w:r>
      <w:r>
        <w:rPr>
          <w:rFonts w:ascii="Times New Roman" w:hAnsi="Times New Roman"/>
          <w:sz w:val="28"/>
          <w:szCs w:val="28"/>
        </w:rPr>
        <w:t>и «воздержался»</w:t>
      </w:r>
      <w:r w:rsidRPr="007E2246">
        <w:rPr>
          <w:rFonts w:ascii="Times New Roman" w:hAnsi="Times New Roman"/>
          <w:sz w:val="28"/>
          <w:szCs w:val="28"/>
        </w:rPr>
        <w:t>. Для подсчета голосов избирается счетная комиссия.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E2246">
        <w:rPr>
          <w:rFonts w:ascii="Times New Roman" w:hAnsi="Times New Roman"/>
          <w:sz w:val="28"/>
          <w:szCs w:val="28"/>
        </w:rPr>
        <w:t>.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нём принимает участие не менее половины от установленного числа членов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E2246">
        <w:rPr>
          <w:rFonts w:ascii="Times New Roman" w:hAnsi="Times New Roman"/>
          <w:sz w:val="28"/>
          <w:szCs w:val="28"/>
        </w:rPr>
        <w:t xml:space="preserve">. Орган территориального общественного самоуправления: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представляет интересы населения, проживающего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обеспечивает исполнение решений, принятых на собраниях и конференциях граждан;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может осуществлять хозяйственную деятельность по благоустройству территории, иную хозяйственную деятельность, направленну</w:t>
      </w:r>
      <w:r>
        <w:rPr>
          <w:rFonts w:ascii="Times New Roman" w:hAnsi="Times New Roman"/>
          <w:sz w:val="28"/>
          <w:szCs w:val="28"/>
        </w:rPr>
        <w:t>ю на удовлетворение социально-</w:t>
      </w:r>
      <w:r w:rsidRPr="007E2246">
        <w:rPr>
          <w:rFonts w:ascii="Times New Roman" w:hAnsi="Times New Roman"/>
          <w:sz w:val="28"/>
          <w:szCs w:val="28"/>
        </w:rPr>
        <w:t>бытовых потребностей граждан, проживающих на соответствующей территории, как за счёт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использованием  средств местного бюджета;</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7E2246">
        <w:rPr>
          <w:rFonts w:ascii="Times New Roman" w:hAnsi="Times New Roman"/>
          <w:sz w:val="28"/>
          <w:szCs w:val="28"/>
        </w:rPr>
        <w:t>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7E2246">
        <w:rPr>
          <w:rFonts w:ascii="Times New Roman" w:hAnsi="Times New Roman"/>
          <w:sz w:val="28"/>
          <w:szCs w:val="28"/>
        </w:rPr>
        <w:t>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7E2246">
        <w:rPr>
          <w:rFonts w:ascii="Times New Roman" w:hAnsi="Times New Roman"/>
          <w:sz w:val="28"/>
          <w:szCs w:val="28"/>
        </w:rPr>
        <w:t>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Очередные заседания органа территориального общественного самоуправления созываются председателем органа территориального общественного самоу</w:t>
      </w:r>
      <w:r>
        <w:rPr>
          <w:rFonts w:ascii="Times New Roman" w:hAnsi="Times New Roman"/>
          <w:sz w:val="28"/>
          <w:szCs w:val="28"/>
        </w:rPr>
        <w:t xml:space="preserve">правления, а в его отсутствие – </w:t>
      </w:r>
      <w:r w:rsidRPr="007E2246">
        <w:rPr>
          <w:rFonts w:ascii="Times New Roman" w:hAnsi="Times New Roman"/>
          <w:sz w:val="28"/>
          <w:szCs w:val="28"/>
        </w:rPr>
        <w:t>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7E2246">
        <w:rPr>
          <w:rFonts w:ascii="Times New Roman" w:hAnsi="Times New Roman"/>
          <w:sz w:val="28"/>
          <w:szCs w:val="28"/>
        </w:rPr>
        <w:t>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E2246">
        <w:rPr>
          <w:rFonts w:ascii="Times New Roman" w:hAnsi="Times New Roman"/>
          <w:sz w:val="28"/>
          <w:szCs w:val="28"/>
        </w:rPr>
        <w:t>.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7E2246">
        <w:rPr>
          <w:rFonts w:ascii="Times New Roman" w:hAnsi="Times New Roman"/>
          <w:sz w:val="28"/>
          <w:szCs w:val="28"/>
        </w:rPr>
        <w:t>.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14</w:t>
      </w:r>
      <w:r w:rsidRPr="00937FC3">
        <w:rPr>
          <w:rFonts w:ascii="Times New Roman" w:hAnsi="Times New Roman"/>
          <w:b/>
          <w:sz w:val="28"/>
          <w:szCs w:val="28"/>
        </w:rPr>
        <w:t xml:space="preserve">. Председатель органа </w:t>
      </w:r>
    </w:p>
    <w:p w:rsidR="00687002" w:rsidRPr="00937FC3"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937FC3">
        <w:rPr>
          <w:rFonts w:ascii="Times New Roman" w:hAnsi="Times New Roman"/>
          <w:b/>
          <w:sz w:val="28"/>
          <w:szCs w:val="28"/>
        </w:rPr>
        <w:t>территориального общественного самоуправления</w:t>
      </w:r>
    </w:p>
    <w:p w:rsidR="00687002" w:rsidRPr="00554BB9"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Председатель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дает поручения членам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созывает собрания, конференции граждан, организует подготовку вопросов для рассмотрения;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обеспечивает организацию выборов членов органа территориального общественного самоуправления взамен выбывших;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решает иные вопросы, порученные ему органами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7. 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подачи личного заявления о прекращении полномочий;</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выбытия на постоянное место жительства за пределы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смерти;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решения собрания, конференции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вступления в силу приговора суда в отношении члена органа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 основаниям, предусмотренным законодательством Российской Федерации о труде (если полномочия осуществляются на постоянной основе).</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rsidR="00687002" w:rsidRPr="00AB3667" w:rsidRDefault="00687002" w:rsidP="00054014">
      <w:pPr>
        <w:pStyle w:val="ListParagraph"/>
        <w:spacing w:after="0" w:line="240" w:lineRule="auto"/>
        <w:ind w:left="0" w:firstLine="709"/>
        <w:jc w:val="center"/>
        <w:rPr>
          <w:rFonts w:ascii="Times New Roman" w:hAnsi="Times New Roman"/>
          <w:b/>
          <w:sz w:val="28"/>
          <w:szCs w:val="28"/>
        </w:rPr>
      </w:pPr>
    </w:p>
    <w:p w:rsidR="00687002" w:rsidRDefault="00687002" w:rsidP="00054014">
      <w:pPr>
        <w:pStyle w:val="ListParagraph"/>
        <w:spacing w:after="0" w:line="240" w:lineRule="auto"/>
        <w:ind w:left="0" w:firstLine="709"/>
        <w:jc w:val="center"/>
        <w:rPr>
          <w:rFonts w:ascii="Times New Roman" w:hAnsi="Times New Roman"/>
          <w:b/>
          <w:sz w:val="28"/>
          <w:szCs w:val="28"/>
        </w:rPr>
      </w:pPr>
      <w:r>
        <w:rPr>
          <w:rFonts w:ascii="Times New Roman" w:hAnsi="Times New Roman"/>
          <w:b/>
          <w:sz w:val="28"/>
          <w:szCs w:val="28"/>
        </w:rPr>
        <w:t>Статья 15.</w:t>
      </w:r>
      <w:r w:rsidRPr="00937FC3">
        <w:rPr>
          <w:rFonts w:ascii="Times New Roman" w:hAnsi="Times New Roman"/>
          <w:b/>
          <w:sz w:val="28"/>
          <w:szCs w:val="28"/>
        </w:rPr>
        <w:t xml:space="preserve"> Контрольно-ревизионный орган </w:t>
      </w:r>
    </w:p>
    <w:p w:rsidR="00687002" w:rsidRDefault="00687002" w:rsidP="00054014">
      <w:pPr>
        <w:pStyle w:val="ListParagraph"/>
        <w:spacing w:after="0" w:line="240" w:lineRule="auto"/>
        <w:ind w:left="0" w:firstLine="709"/>
        <w:jc w:val="center"/>
        <w:rPr>
          <w:rFonts w:ascii="Times New Roman" w:hAnsi="Times New Roman"/>
          <w:b/>
          <w:sz w:val="28"/>
          <w:szCs w:val="28"/>
        </w:rPr>
      </w:pPr>
      <w:r w:rsidRPr="00937FC3">
        <w:rPr>
          <w:rFonts w:ascii="Times New Roman" w:hAnsi="Times New Roman"/>
          <w:b/>
          <w:sz w:val="28"/>
          <w:szCs w:val="28"/>
        </w:rPr>
        <w:t>территориального общественного самоуправления</w:t>
      </w:r>
    </w:p>
    <w:p w:rsidR="00687002" w:rsidRPr="00554BB9" w:rsidRDefault="00687002" w:rsidP="00054014">
      <w:pPr>
        <w:pStyle w:val="ListParagraph"/>
        <w:spacing w:after="0" w:line="240" w:lineRule="auto"/>
        <w:ind w:left="0" w:firstLine="709"/>
        <w:jc w:val="center"/>
        <w:rPr>
          <w:rFonts w:ascii="Times New Roman" w:hAnsi="Times New Roman"/>
          <w:b/>
          <w:sz w:val="28"/>
          <w:szCs w:val="28"/>
        </w:rPr>
      </w:pPr>
    </w:p>
    <w:p w:rsidR="00687002" w:rsidRDefault="00687002"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A07D7">
        <w:rPr>
          <w:rFonts w:ascii="Times New Roman" w:hAnsi="Times New Roman"/>
          <w:sz w:val="28"/>
          <w:szCs w:val="28"/>
        </w:rPr>
        <w:t>Комиссия (ревизор) как контрольно-ревизионный орган территориального общественного самоуправления создаётся для контроля и проверки финансово-хозяйственной деятельности органа территориального общественного самоуправления. Комиссия (ревизор) подотчётна только собранию, конференции граждан.</w:t>
      </w:r>
    </w:p>
    <w:p w:rsidR="00687002" w:rsidRPr="007A07D7" w:rsidRDefault="00687002" w:rsidP="00054014">
      <w:pPr>
        <w:spacing w:after="0" w:line="240" w:lineRule="auto"/>
        <w:ind w:firstLine="709"/>
        <w:jc w:val="both"/>
        <w:rPr>
          <w:rFonts w:ascii="Times New Roman" w:hAnsi="Times New Roman"/>
          <w:sz w:val="28"/>
          <w:szCs w:val="28"/>
        </w:rPr>
      </w:pPr>
      <w:r w:rsidRPr="007A07D7">
        <w:rPr>
          <w:rFonts w:ascii="Times New Roman" w:hAnsi="Times New Roman"/>
          <w:sz w:val="28"/>
          <w:szCs w:val="28"/>
        </w:rP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687002" w:rsidRPr="007A07D7" w:rsidRDefault="00687002" w:rsidP="00054014">
      <w:pPr>
        <w:spacing w:after="0" w:line="240" w:lineRule="auto"/>
        <w:ind w:firstLine="709"/>
        <w:jc w:val="both"/>
        <w:rPr>
          <w:rFonts w:ascii="Times New Roman" w:hAnsi="Times New Roman"/>
          <w:sz w:val="28"/>
          <w:szCs w:val="28"/>
        </w:rPr>
      </w:pPr>
      <w:r w:rsidRPr="007A07D7">
        <w:rPr>
          <w:rFonts w:ascii="Times New Roman" w:hAnsi="Times New Roman"/>
          <w:sz w:val="28"/>
          <w:szCs w:val="28"/>
        </w:rPr>
        <w:t>На комиссию (ревизора) могут  быть возложены функции контроля по исполнению устава территориального общественного самоуправления.</w:t>
      </w:r>
    </w:p>
    <w:p w:rsidR="00687002" w:rsidRDefault="00687002"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A07D7">
        <w:rPr>
          <w:rFonts w:ascii="Times New Roman" w:hAnsi="Times New Roman"/>
          <w:sz w:val="28"/>
          <w:szCs w:val="28"/>
        </w:rPr>
        <w:t>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687002" w:rsidRDefault="00687002"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7A07D7">
        <w:rPr>
          <w:rFonts w:ascii="Times New Roman" w:hAnsi="Times New Roman"/>
          <w:sz w:val="28"/>
          <w:szCs w:val="28"/>
        </w:rPr>
        <w:t>Деятельность комиссии (ревизора), ее права и обязанности регламентируются уставом территориального общественного самоуправления.</w:t>
      </w:r>
    </w:p>
    <w:p w:rsidR="00687002" w:rsidRDefault="00687002"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A07D7">
        <w:rPr>
          <w:rFonts w:ascii="Times New Roman" w:hAnsi="Times New Roman"/>
          <w:sz w:val="28"/>
          <w:szCs w:val="28"/>
        </w:rPr>
        <w:t>Члены комиссии (ревизор) не могут являться членами органа территориального общественного самоуправления.</w:t>
      </w:r>
    </w:p>
    <w:p w:rsidR="00687002" w:rsidRDefault="00687002" w:rsidP="00054014">
      <w:pPr>
        <w:spacing w:after="0" w:line="240" w:lineRule="auto"/>
        <w:ind w:firstLine="709"/>
        <w:jc w:val="both"/>
        <w:rPr>
          <w:rFonts w:ascii="Times New Roman" w:hAnsi="Times New Roman"/>
          <w:sz w:val="28"/>
          <w:szCs w:val="28"/>
        </w:rPr>
      </w:pPr>
      <w:r w:rsidRPr="007A07D7">
        <w:rPr>
          <w:rFonts w:ascii="Times New Roman" w:hAnsi="Times New Roman"/>
          <w:sz w:val="28"/>
          <w:szCs w:val="28"/>
        </w:rPr>
        <w:t>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687002" w:rsidRDefault="00687002" w:rsidP="00054014">
      <w:pPr>
        <w:spacing w:after="0" w:line="240" w:lineRule="auto"/>
        <w:ind w:firstLine="709"/>
        <w:jc w:val="both"/>
        <w:rPr>
          <w:rFonts w:ascii="Times New Roman" w:hAnsi="Times New Roman"/>
          <w:sz w:val="28"/>
          <w:szCs w:val="28"/>
        </w:rPr>
      </w:pPr>
    </w:p>
    <w:p w:rsidR="00687002" w:rsidRDefault="00687002" w:rsidP="00054014">
      <w:pPr>
        <w:spacing w:after="0" w:line="240" w:lineRule="auto"/>
        <w:ind w:firstLine="709"/>
        <w:jc w:val="both"/>
        <w:rPr>
          <w:rFonts w:ascii="Times New Roman" w:hAnsi="Times New Roman"/>
          <w:sz w:val="28"/>
          <w:szCs w:val="28"/>
        </w:rPr>
      </w:pPr>
    </w:p>
    <w:p w:rsidR="00687002" w:rsidRPr="00554BB9" w:rsidRDefault="00687002" w:rsidP="00054014">
      <w:pPr>
        <w:pStyle w:val="Heading1"/>
        <w:spacing w:before="0" w:after="0"/>
        <w:ind w:firstLine="709"/>
        <w:rPr>
          <w:rFonts w:ascii="Times New Roman" w:hAnsi="Times New Roman" w:cs="Times New Roman"/>
          <w:color w:val="auto"/>
          <w:sz w:val="28"/>
          <w:szCs w:val="28"/>
        </w:rPr>
      </w:pPr>
      <w:r w:rsidRPr="00554BB9">
        <w:rPr>
          <w:rFonts w:ascii="Times New Roman" w:hAnsi="Times New Roman" w:cs="Times New Roman"/>
          <w:color w:val="auto"/>
          <w:sz w:val="28"/>
          <w:szCs w:val="28"/>
        </w:rPr>
        <w:t xml:space="preserve">Глава 3. Виды деятельности, полномочия, права и обязанности </w:t>
      </w:r>
    </w:p>
    <w:p w:rsidR="00687002" w:rsidRPr="00554BB9" w:rsidRDefault="00687002" w:rsidP="00054014">
      <w:pPr>
        <w:pStyle w:val="Heading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554BB9">
        <w:rPr>
          <w:rFonts w:ascii="Times New Roman" w:hAnsi="Times New Roman" w:cs="Times New Roman"/>
          <w:color w:val="auto"/>
          <w:sz w:val="28"/>
          <w:szCs w:val="28"/>
        </w:rPr>
        <w:t>рганов территориального общественного самоуправления</w:t>
      </w: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16</w:t>
      </w:r>
      <w:r w:rsidRPr="007A07D7">
        <w:rPr>
          <w:rFonts w:ascii="Times New Roman" w:hAnsi="Times New Roman"/>
          <w:b/>
          <w:sz w:val="28"/>
          <w:szCs w:val="28"/>
        </w:rPr>
        <w:t xml:space="preserve">. Виды деятельности органов </w:t>
      </w:r>
    </w:p>
    <w:p w:rsidR="00687002" w:rsidRPr="007A07D7"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A07D7">
        <w:rPr>
          <w:rFonts w:ascii="Times New Roman" w:hAnsi="Times New Roman"/>
          <w:b/>
          <w:sz w:val="28"/>
          <w:szCs w:val="28"/>
        </w:rPr>
        <w:t>территориального общественного самоуправления</w:t>
      </w:r>
    </w:p>
    <w:p w:rsidR="00687002" w:rsidRPr="00554BB9"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Органы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проведении общественного контроля за деятельностью организации, осуществляющих управление многоквартирными домами;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поддерживают в надлежащем состоянии уличное адресное хозяйство (наименование улиц, наличие аншлагов, номерных знаков на домах и строениях);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организации и проведении праздников улиц, населенных пунктов и другой культурно-массовой и спортивной работе;</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осуществляют общественный земельный контроль в соответствии с Земельным кодексом Российской Федерации;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населению в развитии народного творчества, художественной самодеятельности, физической культуры и спорта;</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принимают участие в мероприятиях по поддержанию правопорядка и общественной безопасности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социального обеспечения в социальной поддержке и социальном обслуживании инвалидов, одиноких, престарелых и малоимущих граждан,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рассматривают в пределах своих полномочий заявления, предложения и жалобы граждан, ведут прием населения;</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 запросу органов местного самоуправления, правоохранительных органов выдают характеристики граждан, проживающих на их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осуществляют общественный контроль в сфере жилищно-коммунального хозяйства;</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выполняют иные виды деятельности в рамка</w:t>
      </w:r>
      <w:r>
        <w:rPr>
          <w:rFonts w:ascii="Times New Roman" w:hAnsi="Times New Roman"/>
          <w:sz w:val="28"/>
          <w:szCs w:val="28"/>
        </w:rPr>
        <w:t>х действующего законодательства.</w:t>
      </w:r>
    </w:p>
    <w:p w:rsidR="00687002" w:rsidRPr="00554BB9"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17</w:t>
      </w:r>
      <w:r w:rsidRPr="008B73F7">
        <w:rPr>
          <w:rFonts w:ascii="Times New Roman" w:hAnsi="Times New Roman"/>
          <w:b/>
          <w:sz w:val="28"/>
          <w:szCs w:val="28"/>
        </w:rPr>
        <w:t xml:space="preserve">. Права и обязанности органов </w:t>
      </w:r>
    </w:p>
    <w:p w:rsidR="00687002" w:rsidRPr="008B73F7"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8B73F7">
        <w:rPr>
          <w:rFonts w:ascii="Times New Roman" w:hAnsi="Times New Roman"/>
          <w:b/>
          <w:sz w:val="28"/>
          <w:szCs w:val="28"/>
        </w:rPr>
        <w:t>территориального общественного самоуправления</w:t>
      </w:r>
    </w:p>
    <w:p w:rsidR="00687002" w:rsidRPr="00554BB9"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имеют право:</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обращаться по вопросам, относящимся к их ведению, в органы местного самоуправления, их отделы и управления, предприятия, учреждения, организации;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вносить в органы местного самоуправления проекты муниципальных правовых актов;</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участвовать в заседаниях органов местного самоуправления при рассмотрении вопросов, затрагивающих их интересы;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объединяться в ассоциации;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содействовать созданию и деятельности клубов избирателей, развитию других форм гражданской активности населения.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Органы территориального общественного самоуправления обязаны: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организовывать территориальное общественное самоуправление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обеспечивать виды своей деятельности;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не реже одного раза в год отчитываться о своей работе на собрании, конференции граждан, их избравших;</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предоставлять информацию о своей деятельности по запросам органов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давать консультации гражданам по вопросам, входящим в их компетенцию;</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8B73F7"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18</w:t>
      </w:r>
      <w:r w:rsidRPr="008B73F7">
        <w:rPr>
          <w:rFonts w:ascii="Times New Roman" w:hAnsi="Times New Roman"/>
          <w:b/>
          <w:sz w:val="28"/>
          <w:szCs w:val="28"/>
        </w:rPr>
        <w:t>. Полномочия органов территориального общественного самоуправления в сфере экономической и хозяйственной деятельности</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bookmarkStart w:id="18" w:name="Par244"/>
      <w:bookmarkEnd w:id="18"/>
      <w:r>
        <w:rPr>
          <w:rFonts w:ascii="Times New Roman" w:hAnsi="Times New Roman"/>
          <w:sz w:val="28"/>
          <w:szCs w:val="28"/>
        </w:rPr>
        <w:t>а</w:t>
      </w:r>
      <w:r w:rsidRPr="007E2246">
        <w:rPr>
          <w:rFonts w:ascii="Times New Roman" w:hAnsi="Times New Roman"/>
          <w:sz w:val="28"/>
          <w:szCs w:val="28"/>
        </w:rPr>
        <w:t>)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7E2246">
        <w:rPr>
          <w:rFonts w:ascii="Times New Roman" w:hAnsi="Times New Roman"/>
          <w:sz w:val="28"/>
          <w:szCs w:val="28"/>
        </w:rPr>
        <w:t>)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E2246">
        <w:rPr>
          <w:rFonts w:ascii="Times New Roman" w:hAnsi="Times New Roman"/>
          <w:sz w:val="28"/>
          <w:szCs w:val="28"/>
        </w:rPr>
        <w:t>) заключать договоры с юридическими лицами, участвующими в решении социально-экономических задач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7E2246">
        <w:rPr>
          <w:rFonts w:ascii="Times New Roman" w:hAnsi="Times New Roman"/>
          <w:sz w:val="28"/>
          <w:szCs w:val="28"/>
        </w:rPr>
        <w:t>)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7E2246">
        <w:rPr>
          <w:rFonts w:ascii="Times New Roman" w:hAnsi="Times New Roman"/>
          <w:sz w:val="28"/>
          <w:szCs w:val="28"/>
        </w:rPr>
        <w:t>)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7E2246">
        <w:rPr>
          <w:rFonts w:ascii="Times New Roman" w:hAnsi="Times New Roman"/>
          <w:sz w:val="28"/>
          <w:szCs w:val="28"/>
        </w:rPr>
        <w:t>)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bookmarkStart w:id="19" w:name="Par250"/>
      <w:bookmarkEnd w:id="19"/>
      <w:r>
        <w:rPr>
          <w:rFonts w:ascii="Times New Roman" w:hAnsi="Times New Roman"/>
          <w:sz w:val="28"/>
          <w:szCs w:val="28"/>
        </w:rPr>
        <w:t>ж</w:t>
      </w:r>
      <w:r w:rsidRPr="007E2246">
        <w:rPr>
          <w:rFonts w:ascii="Times New Roman" w:hAnsi="Times New Roman"/>
          <w:sz w:val="28"/>
          <w:szCs w:val="28"/>
        </w:rPr>
        <w:t>) определять штаты и порядок оплаты труда работников органов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7E2246">
        <w:rPr>
          <w:rFonts w:ascii="Times New Roman" w:hAnsi="Times New Roman"/>
          <w:sz w:val="28"/>
          <w:szCs w:val="28"/>
        </w:rPr>
        <w:t>) разрабатывать и представлять органам местного самоуправления проекты планов и программ развития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7E2246">
        <w:rPr>
          <w:rFonts w:ascii="Times New Roman" w:hAnsi="Times New Roman"/>
          <w:sz w:val="28"/>
          <w:szCs w:val="28"/>
        </w:rPr>
        <w:t>) представлять органам местного самоуправления заключения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предприятий торговли, общественного питания, бытового обслуживания, учреждений образования, здравоохранения и других социально-культурных учреждений, о режиме их работы, а также о режиме транспортного обслуживания этой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7E2246">
        <w:rPr>
          <w:rFonts w:ascii="Times New Roman" w:hAnsi="Times New Roman"/>
          <w:sz w:val="28"/>
          <w:szCs w:val="28"/>
        </w:rPr>
        <w:t>)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sidRPr="007E2246">
        <w:rPr>
          <w:rFonts w:ascii="Times New Roman" w:hAnsi="Times New Roman"/>
          <w:sz w:val="28"/>
          <w:szCs w:val="28"/>
        </w:rPr>
        <w:t>) осуществлять иные полномочия, не противоречащие действующему законодательству.</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w:t>
      </w:r>
      <w:hyperlink w:anchor="Par244" w:history="1">
        <w:r>
          <w:rPr>
            <w:rFonts w:ascii="Times New Roman" w:hAnsi="Times New Roman"/>
            <w:sz w:val="28"/>
            <w:szCs w:val="28"/>
          </w:rPr>
          <w:t>а</w:t>
        </w:r>
      </w:hyperlink>
      <w:r w:rsidRPr="008B73F7">
        <w:rPr>
          <w:rFonts w:ascii="Times New Roman" w:hAnsi="Times New Roman"/>
          <w:sz w:val="28"/>
          <w:szCs w:val="28"/>
        </w:rPr>
        <w:t xml:space="preserve"> - </w:t>
      </w:r>
      <w:hyperlink w:anchor="Par250" w:history="1">
        <w:r>
          <w:rPr>
            <w:rFonts w:ascii="Times New Roman" w:hAnsi="Times New Roman"/>
            <w:sz w:val="28"/>
            <w:szCs w:val="28"/>
          </w:rPr>
          <w:t>ж</w:t>
        </w:r>
      </w:hyperlink>
      <w:r w:rsidRPr="007E2246">
        <w:rPr>
          <w:rFonts w:ascii="Times New Roman" w:hAnsi="Times New Roman"/>
          <w:sz w:val="28"/>
          <w:szCs w:val="28"/>
        </w:rPr>
        <w:t xml:space="preserve"> пункта 1 настоящей статьи.</w:t>
      </w: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19</w:t>
      </w:r>
      <w:r w:rsidRPr="008B73F7">
        <w:rPr>
          <w:rFonts w:ascii="Times New Roman" w:hAnsi="Times New Roman"/>
          <w:b/>
          <w:sz w:val="28"/>
          <w:szCs w:val="28"/>
        </w:rPr>
        <w:t xml:space="preserve">. Финансовые средства и имущество </w:t>
      </w:r>
    </w:p>
    <w:p w:rsidR="00687002" w:rsidRPr="008B73F7"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8B73F7">
        <w:rPr>
          <w:rFonts w:ascii="Times New Roman" w:hAnsi="Times New Roman"/>
          <w:b/>
          <w:sz w:val="28"/>
          <w:szCs w:val="28"/>
        </w:rPr>
        <w:t>территориального общественного самоуправления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Финансовые средства территориального общественного самоуправления формируются за счет:</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предпринимательской деятельности территориального общественного самоуправления, осуществляемой в соответствии с Федеральным </w:t>
      </w:r>
      <w:hyperlink r:id="rId16" w:history="1">
        <w:r w:rsidRPr="008B73F7">
          <w:rPr>
            <w:rFonts w:ascii="Times New Roman" w:hAnsi="Times New Roman"/>
            <w:sz w:val="28"/>
            <w:szCs w:val="28"/>
          </w:rPr>
          <w:t>законом</w:t>
        </w:r>
      </w:hyperlink>
      <w:r>
        <w:rPr>
          <w:rFonts w:ascii="Times New Roman" w:hAnsi="Times New Roman"/>
          <w:sz w:val="28"/>
          <w:szCs w:val="28"/>
        </w:rPr>
        <w:t xml:space="preserve"> «О некоммерческих организациях»</w:t>
      </w:r>
      <w:r w:rsidRPr="007E2246">
        <w:rPr>
          <w:rFonts w:ascii="Times New Roman" w:hAnsi="Times New Roman"/>
          <w:sz w:val="28"/>
          <w:szCs w:val="28"/>
        </w:rPr>
        <w:t xml:space="preserve"> и иными федеральными законами;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средств местных бюджетов, выделяемых органами местного самоуправления в установленном порядке на определенные цели;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заёмных средств;</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добровольных взносов и пожертвован</w:t>
      </w:r>
      <w:r>
        <w:rPr>
          <w:rFonts w:ascii="Times New Roman" w:hAnsi="Times New Roman"/>
          <w:sz w:val="28"/>
          <w:szCs w:val="28"/>
        </w:rPr>
        <w:t>ий юридических и физических лиц;</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иных не запрещенных законодательством источников.</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 3. Источниками формирования имущества могут быть:</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имущество, передаваемое органами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имущество, создаваемое или приобретаемое за счет собственных средств;</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добровольные имуще</w:t>
      </w:r>
      <w:r>
        <w:rPr>
          <w:rFonts w:ascii="Times New Roman" w:hAnsi="Times New Roman"/>
          <w:sz w:val="28"/>
          <w:szCs w:val="28"/>
        </w:rPr>
        <w:t>ственные взносы и пожертвования;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B73F7">
        <w:rPr>
          <w:rFonts w:ascii="Times New Roman" w:hAnsi="Times New Roman"/>
          <w:sz w:val="28"/>
          <w:szCs w:val="28"/>
        </w:rPr>
        <w:t>иные не запрещенные законом источники.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8B73F7"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20</w:t>
      </w:r>
      <w:r w:rsidRPr="008B73F7">
        <w:rPr>
          <w:rFonts w:ascii="Times New Roman" w:hAnsi="Times New Roman"/>
          <w:b/>
          <w:sz w:val="28"/>
          <w:szCs w:val="28"/>
        </w:rPr>
        <w:t>.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муниципального образования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В течение 15 дней со дня поступления предложений уполномоченный орган местной администрации муниципального образования готовит заключение о целесообразности выделения средств из местного бюджета на цели, указанные в обращении.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5. </w:t>
      </w:r>
      <w:r w:rsidRPr="00C905B1">
        <w:rPr>
          <w:rFonts w:ascii="Times New Roman" w:hAnsi="Times New Roman"/>
          <w:sz w:val="28"/>
          <w:szCs w:val="28"/>
        </w:rPr>
        <w:t xml:space="preserve">Расходы на финансирование деятельности территориального общественного </w:t>
      </w:r>
      <w:r w:rsidRPr="005C4F69">
        <w:rPr>
          <w:rFonts w:ascii="Times New Roman" w:hAnsi="Times New Roman"/>
          <w:sz w:val="28"/>
          <w:szCs w:val="28"/>
        </w:rPr>
        <w:t>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w:t>
      </w:r>
      <w:r>
        <w:rPr>
          <w:rFonts w:ascii="Times New Roman" w:hAnsi="Times New Roman"/>
          <w:sz w:val="28"/>
          <w:szCs w:val="28"/>
        </w:rPr>
        <w:t xml:space="preserve">. В указанных расходах </w:t>
      </w:r>
      <w:r w:rsidRPr="00C905B1">
        <w:rPr>
          <w:rFonts w:ascii="Times New Roman" w:hAnsi="Times New Roman"/>
          <w:sz w:val="28"/>
          <w:szCs w:val="28"/>
        </w:rPr>
        <w:t xml:space="preserve">могут учитываться </w:t>
      </w:r>
      <w:r>
        <w:rPr>
          <w:rFonts w:ascii="Times New Roman" w:hAnsi="Times New Roman"/>
          <w:sz w:val="28"/>
          <w:szCs w:val="28"/>
        </w:rPr>
        <w:t>компенсационные выплаты</w:t>
      </w:r>
      <w:r w:rsidRPr="00C905B1">
        <w:rPr>
          <w:rFonts w:ascii="Times New Roman" w:hAnsi="Times New Roman"/>
          <w:sz w:val="28"/>
          <w:szCs w:val="28"/>
        </w:rPr>
        <w:t xml:space="preserve">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w:t>
      </w:r>
      <w:r>
        <w:rPr>
          <w:rFonts w:ascii="Times New Roman" w:hAnsi="Times New Roman"/>
          <w:sz w:val="28"/>
          <w:szCs w:val="28"/>
        </w:rPr>
        <w:t>ю</w:t>
      </w:r>
      <w:r w:rsidRPr="00C905B1">
        <w:rPr>
          <w:rFonts w:ascii="Times New Roman" w:hAnsi="Times New Roman"/>
          <w:sz w:val="28"/>
          <w:szCs w:val="28"/>
        </w:rPr>
        <w:t xml:space="preserve"> топлива. </w:t>
      </w:r>
      <w:r w:rsidRPr="005C4F69">
        <w:rPr>
          <w:rFonts w:ascii="Times New Roman" w:hAnsi="Times New Roman"/>
          <w:sz w:val="28"/>
          <w:szCs w:val="28"/>
        </w:rPr>
        <w:t>Условия и порядок выделения из местного бюджета средств</w:t>
      </w:r>
      <w:r>
        <w:rPr>
          <w:rFonts w:ascii="Times New Roman" w:hAnsi="Times New Roman"/>
          <w:sz w:val="28"/>
          <w:szCs w:val="28"/>
        </w:rPr>
        <w:t>,</w:t>
      </w:r>
      <w:r w:rsidRPr="005C4F69">
        <w:rPr>
          <w:rFonts w:ascii="Times New Roman" w:hAnsi="Times New Roman"/>
          <w:sz w:val="28"/>
          <w:szCs w:val="28"/>
        </w:rPr>
        <w:t xml:space="preserve"> необходимых для организации и осуществления территориального общественного самоуправления</w:t>
      </w:r>
      <w:r>
        <w:rPr>
          <w:rFonts w:ascii="Times New Roman" w:hAnsi="Times New Roman"/>
          <w:sz w:val="28"/>
          <w:szCs w:val="28"/>
        </w:rPr>
        <w:t>,</w:t>
      </w:r>
      <w:r w:rsidRPr="005C4F69">
        <w:rPr>
          <w:rFonts w:ascii="Times New Roman" w:hAnsi="Times New Roman"/>
          <w:sz w:val="28"/>
          <w:szCs w:val="28"/>
        </w:rPr>
        <w:t xml:space="preserve"> определяются уставом муниципального образования и (или) нормативными правовыми актами представительного органа муниципального образо</w:t>
      </w:r>
      <w:r>
        <w:rPr>
          <w:rFonts w:ascii="Times New Roman" w:hAnsi="Times New Roman"/>
          <w:sz w:val="28"/>
          <w:szCs w:val="28"/>
        </w:rPr>
        <w:t>вания.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p w:rsidR="00687002" w:rsidRPr="007E2246" w:rsidRDefault="00687002" w:rsidP="00ED0E90">
      <w:pPr>
        <w:widowControl w:val="0"/>
        <w:autoSpaceDE w:val="0"/>
        <w:autoSpaceDN w:val="0"/>
        <w:adjustRightInd w:val="0"/>
        <w:spacing w:after="0" w:line="240" w:lineRule="auto"/>
        <w:ind w:firstLine="709"/>
        <w:jc w:val="both"/>
        <w:rPr>
          <w:rFonts w:ascii="Times New Roman" w:hAnsi="Times New Roman"/>
          <w:sz w:val="28"/>
          <w:szCs w:val="28"/>
        </w:rPr>
      </w:pPr>
      <w:bookmarkStart w:id="20" w:name="_GoBack"/>
      <w:bookmarkEnd w:id="20"/>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21</w:t>
      </w:r>
      <w:r w:rsidRPr="00550CDC">
        <w:rPr>
          <w:rFonts w:ascii="Times New Roman" w:hAnsi="Times New Roman"/>
          <w:b/>
          <w:sz w:val="28"/>
          <w:szCs w:val="28"/>
        </w:rPr>
        <w:t xml:space="preserve">. Гарантии деятельности </w:t>
      </w:r>
    </w:p>
    <w:p w:rsidR="00687002" w:rsidRPr="00550CDC"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50CDC">
        <w:rPr>
          <w:rFonts w:ascii="Times New Roman" w:hAnsi="Times New Roman"/>
          <w:b/>
          <w:sz w:val="28"/>
          <w:szCs w:val="28"/>
        </w:rPr>
        <w:t>территориального общественного самоуправления</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территории информацию.</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22</w:t>
      </w:r>
      <w:r w:rsidRPr="00550CDC">
        <w:rPr>
          <w:rFonts w:ascii="Times New Roman" w:hAnsi="Times New Roman"/>
          <w:b/>
          <w:sz w:val="28"/>
          <w:szCs w:val="28"/>
        </w:rPr>
        <w:t xml:space="preserve">. Подотчетность, ответственность органов территориального общественного самоуправления </w:t>
      </w:r>
    </w:p>
    <w:p w:rsidR="00687002" w:rsidRPr="00550CDC"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50CDC">
        <w:rPr>
          <w:rFonts w:ascii="Times New Roman" w:hAnsi="Times New Roman"/>
          <w:b/>
          <w:sz w:val="28"/>
          <w:szCs w:val="28"/>
        </w:rPr>
        <w:t>и контроль за их деятельностью</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rsidR="0068700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687002" w:rsidRPr="00AB3667"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550CDC"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23</w:t>
      </w:r>
      <w:r w:rsidRPr="00550CDC">
        <w:rPr>
          <w:rFonts w:ascii="Times New Roman" w:hAnsi="Times New Roman"/>
          <w:b/>
          <w:sz w:val="28"/>
          <w:szCs w:val="28"/>
        </w:rPr>
        <w:t>. Взаимоотношения органов территориального общественного самоуправления с органами местного самоуправления</w:t>
      </w:r>
    </w:p>
    <w:p w:rsidR="00687002" w:rsidRPr="00BC087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w:t>
      </w:r>
      <w:r>
        <w:rPr>
          <w:rFonts w:ascii="Times New Roman" w:hAnsi="Times New Roman"/>
          <w:sz w:val="28"/>
          <w:szCs w:val="28"/>
        </w:rPr>
        <w:t>ории, и должностными лицами</w:t>
      </w:r>
      <w:r w:rsidRPr="007E2246">
        <w:rPr>
          <w:rFonts w:ascii="Times New Roman" w:hAnsi="Times New Roman"/>
          <w:sz w:val="28"/>
          <w:szCs w:val="28"/>
        </w:rPr>
        <w:t xml:space="preserve"> администрации </w:t>
      </w:r>
      <w:r>
        <w:rPr>
          <w:rFonts w:ascii="Times New Roman" w:hAnsi="Times New Roman"/>
          <w:sz w:val="28"/>
          <w:szCs w:val="28"/>
        </w:rPr>
        <w:t xml:space="preserve">муниципального образования  </w:t>
      </w:r>
      <w:r w:rsidRPr="007E2246">
        <w:rPr>
          <w:rFonts w:ascii="Times New Roman" w:hAnsi="Times New Roman"/>
          <w:sz w:val="28"/>
          <w:szCs w:val="28"/>
        </w:rPr>
        <w:t>в рамках их полномочий в целях решения вопросов местного значения.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объёмы и сроки выполнения работ и услуг, порядок финансирования, условия выделения имущества, обязательства сторон.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Условия и порядок выделения необходимых средств из местного бюджета, предусмотренных договорами,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В целях налаживания взаимодействия с органами территориального общественного самоуправления органы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устанавливают порядок организации деятельности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органам территориального общественного самоуправления организационную и методическую помощь;</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учёбу;</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освещают деятельность органов территориального общественного самоуправления в средствах массовой информации и путём размещения информации на официальном сайте администрации</w:t>
      </w:r>
      <w:r>
        <w:rPr>
          <w:rFonts w:ascii="Times New Roman" w:hAnsi="Times New Roman"/>
          <w:sz w:val="28"/>
          <w:szCs w:val="28"/>
        </w:rPr>
        <w:t xml:space="preserve"> муниципального образования</w:t>
      </w:r>
      <w:r w:rsidRPr="007E2246">
        <w:rPr>
          <w:rFonts w:ascii="Times New Roman" w:hAnsi="Times New Roman"/>
          <w:sz w:val="28"/>
          <w:szCs w:val="28"/>
        </w:rPr>
        <w:t xml:space="preserve"> в информационно-телекоммуникационной сети «Интернет»;</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осуществляют иные полномочия в соответствии с федеральным законодательством и законодательством Краснодарского края.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В целях налаживания взаимодействия с органами местного самоуправления органы территориального общественного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заседаниях органов местного самоуправления, проводимых ими мероприятий при рассматривании вопросов, затрагивающих интересы граждан, проживающих на соответствующей территории;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информируют население об изменениях в законодательстве и муниципальных правовых актах по реализации вопросов местного значения;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совместных отчетах перед населением депутатов представительного органа муниципального образования и местной администрации;</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направляют в органы местного самоуправления предложения по решению наиболее проблемных для населения вопросов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публичных слушаниях, проводимых по инициативе органов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участвуют в мероприятиях, проводимых в рамках муниципального и общественного контроля; </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направляют информацию о своей деятельности по запросам органов местного самоуправления;</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осуществляют иные инициативы в соответствии с федеральным законодательством и законодательством Краснодарского края.</w:t>
      </w:r>
    </w:p>
    <w:p w:rsidR="00687002" w:rsidRPr="00BC087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24</w:t>
      </w:r>
      <w:r w:rsidRPr="00550CDC">
        <w:rPr>
          <w:rFonts w:ascii="Times New Roman" w:hAnsi="Times New Roman"/>
          <w:b/>
          <w:sz w:val="28"/>
          <w:szCs w:val="28"/>
        </w:rPr>
        <w:t xml:space="preserve">. Прекращение деятельности органов </w:t>
      </w:r>
    </w:p>
    <w:p w:rsidR="00687002" w:rsidRPr="00550CDC" w:rsidRDefault="00687002"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50CDC">
        <w:rPr>
          <w:rFonts w:ascii="Times New Roman" w:hAnsi="Times New Roman"/>
          <w:b/>
          <w:sz w:val="28"/>
          <w:szCs w:val="28"/>
        </w:rPr>
        <w:t>территориального общественного самоуправления</w:t>
      </w:r>
    </w:p>
    <w:p w:rsidR="00687002" w:rsidRPr="00BC0872"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687002" w:rsidRPr="007E2246" w:rsidRDefault="00687002"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687002" w:rsidRPr="007E2246" w:rsidRDefault="00687002" w:rsidP="00DA1B7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687002" w:rsidRPr="007E2246" w:rsidRDefault="00687002">
      <w:pPr>
        <w:rPr>
          <w:rFonts w:ascii="Times New Roman" w:hAnsi="Times New Roman"/>
          <w:sz w:val="28"/>
          <w:szCs w:val="28"/>
        </w:rPr>
      </w:pPr>
    </w:p>
    <w:sectPr w:rsidR="00687002" w:rsidRPr="007E2246" w:rsidSect="0051538F">
      <w:pgSz w:w="11906" w:h="16838"/>
      <w:pgMar w:top="1021"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6FC"/>
    <w:multiLevelType w:val="hybridMultilevel"/>
    <w:tmpl w:val="19CE64A0"/>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3F449A"/>
    <w:multiLevelType w:val="hybridMultilevel"/>
    <w:tmpl w:val="30767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3F65C5"/>
    <w:multiLevelType w:val="hybridMultilevel"/>
    <w:tmpl w:val="7D522D88"/>
    <w:lvl w:ilvl="0" w:tplc="DB54DD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756119E"/>
    <w:multiLevelType w:val="hybridMultilevel"/>
    <w:tmpl w:val="06F8D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923FDB"/>
    <w:multiLevelType w:val="hybridMultilevel"/>
    <w:tmpl w:val="F7CE44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DC3D07"/>
    <w:multiLevelType w:val="hybridMultilevel"/>
    <w:tmpl w:val="CF243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432"/>
    <w:rsid w:val="00012AA9"/>
    <w:rsid w:val="0003106A"/>
    <w:rsid w:val="00046D6C"/>
    <w:rsid w:val="00054014"/>
    <w:rsid w:val="00093757"/>
    <w:rsid w:val="00097719"/>
    <w:rsid w:val="000A06CB"/>
    <w:rsid w:val="000C17F2"/>
    <w:rsid w:val="000D7758"/>
    <w:rsid w:val="000F0AF1"/>
    <w:rsid w:val="000F5394"/>
    <w:rsid w:val="001128C7"/>
    <w:rsid w:val="001202C3"/>
    <w:rsid w:val="001776E3"/>
    <w:rsid w:val="001A4809"/>
    <w:rsid w:val="001A5A83"/>
    <w:rsid w:val="001B0969"/>
    <w:rsid w:val="001B3B13"/>
    <w:rsid w:val="001E30CC"/>
    <w:rsid w:val="00223DDE"/>
    <w:rsid w:val="002348F2"/>
    <w:rsid w:val="00271745"/>
    <w:rsid w:val="002805E5"/>
    <w:rsid w:val="002A196A"/>
    <w:rsid w:val="002B0A84"/>
    <w:rsid w:val="002F0CE3"/>
    <w:rsid w:val="00307F52"/>
    <w:rsid w:val="0034328B"/>
    <w:rsid w:val="00346054"/>
    <w:rsid w:val="00364446"/>
    <w:rsid w:val="00382285"/>
    <w:rsid w:val="003D3011"/>
    <w:rsid w:val="00400809"/>
    <w:rsid w:val="00427E64"/>
    <w:rsid w:val="00442153"/>
    <w:rsid w:val="00475EF8"/>
    <w:rsid w:val="00497495"/>
    <w:rsid w:val="004A2655"/>
    <w:rsid w:val="004B01C4"/>
    <w:rsid w:val="004F12C7"/>
    <w:rsid w:val="00500F1B"/>
    <w:rsid w:val="005017A6"/>
    <w:rsid w:val="00512032"/>
    <w:rsid w:val="0051538F"/>
    <w:rsid w:val="005210B8"/>
    <w:rsid w:val="005316C1"/>
    <w:rsid w:val="00550CDC"/>
    <w:rsid w:val="00554BB9"/>
    <w:rsid w:val="005B6D5A"/>
    <w:rsid w:val="005C4F69"/>
    <w:rsid w:val="005E4E99"/>
    <w:rsid w:val="006067B6"/>
    <w:rsid w:val="00617A06"/>
    <w:rsid w:val="006263D7"/>
    <w:rsid w:val="00662E0F"/>
    <w:rsid w:val="00674A55"/>
    <w:rsid w:val="00676D78"/>
    <w:rsid w:val="0068231E"/>
    <w:rsid w:val="00687002"/>
    <w:rsid w:val="006D41BC"/>
    <w:rsid w:val="006E270A"/>
    <w:rsid w:val="006E75BB"/>
    <w:rsid w:val="0071611B"/>
    <w:rsid w:val="00723968"/>
    <w:rsid w:val="007834CA"/>
    <w:rsid w:val="007A07D7"/>
    <w:rsid w:val="007A5B5B"/>
    <w:rsid w:val="007B4432"/>
    <w:rsid w:val="007D20A3"/>
    <w:rsid w:val="007E2246"/>
    <w:rsid w:val="007E705D"/>
    <w:rsid w:val="00802B58"/>
    <w:rsid w:val="00853CB3"/>
    <w:rsid w:val="00862ABD"/>
    <w:rsid w:val="008B73F7"/>
    <w:rsid w:val="008C3406"/>
    <w:rsid w:val="008D0F5A"/>
    <w:rsid w:val="008D265F"/>
    <w:rsid w:val="008E1B5D"/>
    <w:rsid w:val="008F1BB5"/>
    <w:rsid w:val="008F6D15"/>
    <w:rsid w:val="008F7C83"/>
    <w:rsid w:val="009103A2"/>
    <w:rsid w:val="00916D65"/>
    <w:rsid w:val="00937FC3"/>
    <w:rsid w:val="00940EC7"/>
    <w:rsid w:val="00956E3D"/>
    <w:rsid w:val="00973842"/>
    <w:rsid w:val="009850F5"/>
    <w:rsid w:val="00986A09"/>
    <w:rsid w:val="00992F52"/>
    <w:rsid w:val="009A6F2A"/>
    <w:rsid w:val="009C6AB6"/>
    <w:rsid w:val="009D2704"/>
    <w:rsid w:val="00A06054"/>
    <w:rsid w:val="00A368CF"/>
    <w:rsid w:val="00A40D60"/>
    <w:rsid w:val="00AA301D"/>
    <w:rsid w:val="00AB3667"/>
    <w:rsid w:val="00AF151E"/>
    <w:rsid w:val="00AF6878"/>
    <w:rsid w:val="00B005E4"/>
    <w:rsid w:val="00B0794E"/>
    <w:rsid w:val="00B75635"/>
    <w:rsid w:val="00B7749A"/>
    <w:rsid w:val="00B924E1"/>
    <w:rsid w:val="00BA3D49"/>
    <w:rsid w:val="00BC0872"/>
    <w:rsid w:val="00BC23A0"/>
    <w:rsid w:val="00C63C03"/>
    <w:rsid w:val="00C87EEE"/>
    <w:rsid w:val="00C905B1"/>
    <w:rsid w:val="00CF5E0F"/>
    <w:rsid w:val="00D863C3"/>
    <w:rsid w:val="00DA1B74"/>
    <w:rsid w:val="00DB316C"/>
    <w:rsid w:val="00DB7522"/>
    <w:rsid w:val="00DC0322"/>
    <w:rsid w:val="00DE09B8"/>
    <w:rsid w:val="00E652B4"/>
    <w:rsid w:val="00EB19FE"/>
    <w:rsid w:val="00EB4307"/>
    <w:rsid w:val="00EC0FC8"/>
    <w:rsid w:val="00ED0E90"/>
    <w:rsid w:val="00EE34DD"/>
    <w:rsid w:val="00F03676"/>
    <w:rsid w:val="00F45754"/>
    <w:rsid w:val="00FA26B6"/>
    <w:rsid w:val="00FB7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B4"/>
    <w:pPr>
      <w:spacing w:after="200" w:line="276" w:lineRule="auto"/>
    </w:pPr>
    <w:rPr>
      <w:lang w:eastAsia="en-US"/>
    </w:rPr>
  </w:style>
  <w:style w:type="paragraph" w:styleId="Heading1">
    <w:name w:val="heading 1"/>
    <w:basedOn w:val="Normal"/>
    <w:next w:val="Normal"/>
    <w:link w:val="Heading1Char"/>
    <w:uiPriority w:val="99"/>
    <w:qFormat/>
    <w:rsid w:val="00554BB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BB9"/>
    <w:rPr>
      <w:rFonts w:ascii="Arial" w:hAnsi="Arial" w:cs="Arial"/>
      <w:b/>
      <w:bCs/>
      <w:color w:val="26282F"/>
      <w:sz w:val="24"/>
      <w:szCs w:val="24"/>
      <w:lang w:eastAsia="ru-RU"/>
    </w:rPr>
  </w:style>
  <w:style w:type="paragraph" w:styleId="ListParagraph">
    <w:name w:val="List Paragraph"/>
    <w:basedOn w:val="Normal"/>
    <w:uiPriority w:val="99"/>
    <w:qFormat/>
    <w:rsid w:val="00F45754"/>
    <w:pPr>
      <w:ind w:left="720"/>
      <w:contextualSpacing/>
    </w:pPr>
  </w:style>
  <w:style w:type="character" w:customStyle="1" w:styleId="a">
    <w:name w:val="Гипертекстовая ссылка"/>
    <w:basedOn w:val="DefaultParagraphFont"/>
    <w:uiPriority w:val="99"/>
    <w:rsid w:val="00FB78D1"/>
    <w:rPr>
      <w:rFonts w:cs="Times New Roman"/>
      <w:color w:val="106BBE"/>
      <w:sz w:val="26"/>
    </w:rPr>
  </w:style>
  <w:style w:type="paragraph" w:styleId="PlainText">
    <w:name w:val="Plain Text"/>
    <w:basedOn w:val="Normal"/>
    <w:link w:val="PlainTextChar"/>
    <w:uiPriority w:val="99"/>
    <w:rsid w:val="002348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lainTextChar">
    <w:name w:val="Plain Text Char"/>
    <w:basedOn w:val="DefaultParagraphFont"/>
    <w:link w:val="PlainText"/>
    <w:uiPriority w:val="99"/>
    <w:locked/>
    <w:rsid w:val="002348F2"/>
    <w:rPr>
      <w:rFonts w:ascii="Times New Roman" w:hAnsi="Times New Roman" w:cs="Times New Roman"/>
      <w:sz w:val="24"/>
      <w:szCs w:val="24"/>
      <w:lang w:eastAsia="ru-RU"/>
    </w:rPr>
  </w:style>
  <w:style w:type="character" w:customStyle="1" w:styleId="a0">
    <w:name w:val="Цветовое выделение"/>
    <w:uiPriority w:val="99"/>
    <w:rsid w:val="006067B6"/>
    <w:rPr>
      <w:b/>
      <w:color w:val="26282F"/>
      <w:sz w:val="26"/>
    </w:rPr>
  </w:style>
  <w:style w:type="paragraph" w:customStyle="1" w:styleId="a1">
    <w:name w:val="Заголовок статьи"/>
    <w:basedOn w:val="Normal"/>
    <w:next w:val="Normal"/>
    <w:uiPriority w:val="99"/>
    <w:rsid w:val="006067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2">
    <w:name w:val="Информация об изменениях документа"/>
    <w:basedOn w:val="Normal"/>
    <w:next w:val="Normal"/>
    <w:uiPriority w:val="99"/>
    <w:rsid w:val="006067B6"/>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table" w:styleId="TableGrid">
    <w:name w:val="Table Grid"/>
    <w:basedOn w:val="TableNormal"/>
    <w:uiPriority w:val="99"/>
    <w:locked/>
    <w:rsid w:val="001B3B1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2384071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440485.0" TargetMode="External"/><Relationship Id="rId12" Type="http://schemas.openxmlformats.org/officeDocument/2006/relationships/hyperlink" Target="garantF1://1006418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10B8B0E1A5C7C33971B2A3E1DD5682B5972E9FCF7DFB58B2F71E988F6N6YAM" TargetMode="External"/><Relationship Id="rId1" Type="http://schemas.openxmlformats.org/officeDocument/2006/relationships/numbering" Target="numbering.xml"/><Relationship Id="rId6" Type="http://schemas.openxmlformats.org/officeDocument/2006/relationships/hyperlink" Target="consultantplus://offline/ref=210B8B0E1A5C7C33971B2A3E1DD5682B5972EDFFF2D7B58B2F71E988F66AC5D77B8848846B54C02EN7Y7M" TargetMode="External"/><Relationship Id="rId11" Type="http://schemas.openxmlformats.org/officeDocument/2006/relationships/hyperlink" Target="garantF1://10005879.0" TargetMode="External"/><Relationship Id="rId5" Type="http://schemas.openxmlformats.org/officeDocument/2006/relationships/image" Target="media/image1.jpeg"/><Relationship Id="rId15" Type="http://schemas.openxmlformats.org/officeDocument/2006/relationships/hyperlink" Target="garantF1://31405037.1000" TargetMode="External"/><Relationship Id="rId10" Type="http://schemas.openxmlformats.org/officeDocument/2006/relationships/hyperlink" Target="garantF1://1202387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38746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597</TotalTime>
  <Pages>24</Pages>
  <Words>8408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Приходько2 Николай Николаевич</dc:creator>
  <cp:keywords/>
  <dc:description/>
  <cp:lastModifiedBy>1</cp:lastModifiedBy>
  <cp:revision>183</cp:revision>
  <cp:lastPrinted>2013-07-30T07:07:00Z</cp:lastPrinted>
  <dcterms:created xsi:type="dcterms:W3CDTF">2013-07-11T12:24:00Z</dcterms:created>
  <dcterms:modified xsi:type="dcterms:W3CDTF">2014-04-29T13:48:00Z</dcterms:modified>
</cp:coreProperties>
</file>