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B" w:rsidRPr="00E32689" w:rsidRDefault="00F64276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276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973ACB" w:rsidRDefault="00973ACB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73ACB">
        <w:rPr>
          <w:rFonts w:ascii="Times New Roman" w:hAnsi="Times New Roman"/>
          <w:b/>
          <w:sz w:val="28"/>
          <w:szCs w:val="28"/>
        </w:rPr>
        <w:t>С</w:t>
      </w:r>
      <w:r w:rsidR="00973AC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ACB" w:rsidRDefault="00973ACB" w:rsidP="00973A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5132A7">
        <w:rPr>
          <w:rFonts w:ascii="Times New Roman" w:hAnsi="Times New Roman"/>
          <w:b/>
          <w:sz w:val="28"/>
          <w:szCs w:val="28"/>
        </w:rPr>
        <w:t>93</w:t>
      </w:r>
    </w:p>
    <w:p w:rsidR="00973ACB" w:rsidRPr="00CE201A" w:rsidRDefault="00973ACB" w:rsidP="0097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32A7">
        <w:rPr>
          <w:rFonts w:ascii="Times New Roman" w:hAnsi="Times New Roman"/>
          <w:sz w:val="28"/>
          <w:szCs w:val="28"/>
          <w:lang w:val="en-US"/>
        </w:rPr>
        <w:t>XXI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</w:t>
      </w:r>
      <w:r w:rsidR="005132A7">
        <w:rPr>
          <w:rFonts w:ascii="Times New Roman" w:hAnsi="Times New Roman"/>
          <w:sz w:val="28"/>
          <w:szCs w:val="28"/>
        </w:rPr>
        <w:t>и</w:t>
      </w:r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973ACB" w:rsidRDefault="00973ACB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«10 » декабря 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973ACB" w:rsidRDefault="00973ACB" w:rsidP="00973ACB">
      <w:pPr>
        <w:spacing w:after="120"/>
        <w:rPr>
          <w:rFonts w:ascii="Times New Roman" w:hAnsi="Times New Roman"/>
          <w:sz w:val="28"/>
          <w:szCs w:val="28"/>
        </w:rPr>
      </w:pPr>
    </w:p>
    <w:p w:rsidR="00973ACB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Старотитаровского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</w:p>
    <w:p w:rsidR="00973ACB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277">
        <w:rPr>
          <w:rFonts w:ascii="Times New Roman" w:hAnsi="Times New Roman"/>
          <w:b/>
          <w:sz w:val="28"/>
          <w:szCs w:val="28"/>
        </w:rPr>
        <w:t>Темрюкского района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43A9" w:rsidRPr="00661E65" w:rsidRDefault="000843A9" w:rsidP="00325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43A9" w:rsidRDefault="000843A9" w:rsidP="00973ACB">
      <w:pPr>
        <w:pStyle w:val="a3"/>
        <w:rPr>
          <w:rFonts w:ascii="Times New Roman" w:hAnsi="Times New Roman"/>
          <w:sz w:val="28"/>
          <w:szCs w:val="28"/>
        </w:rPr>
      </w:pPr>
    </w:p>
    <w:p w:rsidR="00686334" w:rsidRPr="0013380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</w:t>
      </w:r>
      <w:r w:rsidR="00B04176" w:rsidRPr="0013380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133802">
        <w:rPr>
          <w:rFonts w:ascii="Times New Roman" w:hAnsi="Times New Roman"/>
          <w:sz w:val="28"/>
          <w:szCs w:val="28"/>
        </w:rPr>
        <w:t>Федеральным Законом от 6 октября 2003 года</w:t>
      </w:r>
      <w:r w:rsidR="00B04176"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 «О краевом бюджете на 2021 год и на плановый период на 2022 и 2023 годов»,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B73272">
        <w:rPr>
          <w:rFonts w:ascii="Times New Roman" w:hAnsi="Times New Roman"/>
          <w:sz w:val="28"/>
          <w:szCs w:val="28"/>
        </w:rPr>
        <w:t xml:space="preserve"> год: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>1) общий объем доходов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42E8B">
        <w:rPr>
          <w:rFonts w:ascii="Times New Roman" w:hAnsi="Times New Roman"/>
          <w:sz w:val="28"/>
          <w:szCs w:val="28"/>
        </w:rPr>
        <w:t xml:space="preserve">71 409, 2 </w:t>
      </w:r>
      <w:r w:rsidRPr="00B73272">
        <w:rPr>
          <w:rFonts w:ascii="Times New Roman" w:hAnsi="Times New Roman"/>
          <w:sz w:val="28"/>
          <w:szCs w:val="28"/>
        </w:rPr>
        <w:t xml:space="preserve">тыс.рублей; 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142E8B">
        <w:rPr>
          <w:rFonts w:ascii="Times New Roman" w:hAnsi="Times New Roman"/>
          <w:sz w:val="28"/>
          <w:szCs w:val="28"/>
        </w:rPr>
        <w:t xml:space="preserve">71 409,2 </w:t>
      </w:r>
      <w:r w:rsidRPr="00B73272">
        <w:rPr>
          <w:rFonts w:ascii="Times New Roman" w:hAnsi="Times New Roman"/>
          <w:sz w:val="28"/>
          <w:szCs w:val="28"/>
        </w:rPr>
        <w:t>тыс.рублей;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) </w:t>
      </w:r>
      <w:r w:rsidRPr="00766CB7">
        <w:rPr>
          <w:rFonts w:ascii="Times New Roman" w:hAnsi="Times New Roman"/>
          <w:sz w:val="28"/>
          <w:szCs w:val="28"/>
        </w:rPr>
        <w:t xml:space="preserve">верхний предел муниципального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766CB7">
        <w:rPr>
          <w:rFonts w:ascii="Times New Roman" w:hAnsi="Times New Roman"/>
          <w:sz w:val="28"/>
          <w:szCs w:val="28"/>
        </w:rPr>
        <w:t>долга Старотитаровского сельского поселения Тем</w:t>
      </w:r>
      <w:r w:rsidR="00142E8B">
        <w:rPr>
          <w:rFonts w:ascii="Times New Roman" w:hAnsi="Times New Roman"/>
          <w:sz w:val="28"/>
          <w:szCs w:val="28"/>
        </w:rPr>
        <w:t>рюкского района на 1 января 2022</w:t>
      </w:r>
      <w:r w:rsidRPr="00766CB7">
        <w:rPr>
          <w:rFonts w:ascii="Times New Roman" w:hAnsi="Times New Roman"/>
          <w:sz w:val="28"/>
          <w:szCs w:val="28"/>
        </w:rPr>
        <w:t xml:space="preserve"> года в сумме </w:t>
      </w:r>
    </w:p>
    <w:p w:rsidR="00686334" w:rsidRDefault="00DE54FD" w:rsidP="006863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5 800</w:t>
      </w:r>
      <w:r w:rsidR="00686334">
        <w:rPr>
          <w:rFonts w:ascii="Times New Roman" w:hAnsi="Times New Roman"/>
          <w:sz w:val="28"/>
          <w:szCs w:val="28"/>
        </w:rPr>
        <w:t xml:space="preserve"> ,00 </w:t>
      </w:r>
      <w:r w:rsidR="00686334" w:rsidRPr="00766CB7">
        <w:rPr>
          <w:rFonts w:ascii="Times New Roman" w:hAnsi="Times New Roman"/>
          <w:sz w:val="28"/>
          <w:szCs w:val="28"/>
        </w:rPr>
        <w:t>тыс.рублей, в том</w:t>
      </w:r>
      <w:r w:rsidR="00686334" w:rsidRPr="00B73272">
        <w:rPr>
          <w:rFonts w:ascii="Times New Roman" w:hAnsi="Times New Roman"/>
          <w:sz w:val="28"/>
          <w:szCs w:val="28"/>
        </w:rPr>
        <w:t xml:space="preserve"> числе верхний предел долга по муниципальным гарантиям </w:t>
      </w:r>
      <w:r w:rsidR="00686334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686334" w:rsidRPr="00B73272">
        <w:rPr>
          <w:rFonts w:ascii="Times New Roman" w:hAnsi="Times New Roman"/>
          <w:sz w:val="28"/>
          <w:szCs w:val="28"/>
        </w:rPr>
        <w:t>поселения Темрюкского района в сумме</w:t>
      </w:r>
      <w:r w:rsidR="0068633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86334" w:rsidRPr="003E16B5">
        <w:rPr>
          <w:rFonts w:ascii="Times New Roman" w:hAnsi="Times New Roman"/>
          <w:sz w:val="28"/>
          <w:szCs w:val="28"/>
        </w:rPr>
        <w:t>0,0</w:t>
      </w:r>
      <w:r w:rsidR="00686334" w:rsidRPr="00B73272">
        <w:rPr>
          <w:rFonts w:ascii="Times New Roman" w:hAnsi="Times New Roman"/>
          <w:sz w:val="28"/>
          <w:szCs w:val="28"/>
        </w:rPr>
        <w:t xml:space="preserve"> тыс.рублей;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бюджета Старотитаровского сельского поселения Темрюкского района в сумме 0,0 тыс. рублей.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</w:t>
      </w:r>
      <w:r w:rsidRPr="00B947A7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947A7">
        <w:rPr>
          <w:rFonts w:ascii="Times New Roman" w:hAnsi="Times New Roman"/>
          <w:sz w:val="28"/>
          <w:szCs w:val="28"/>
        </w:rPr>
        <w:t>еречень главных администраторов доходов бюджета  Старотитаровского сельского 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A7">
        <w:rPr>
          <w:rFonts w:ascii="Times New Roman" w:hAnsi="Times New Roman"/>
          <w:sz w:val="28"/>
          <w:szCs w:val="28"/>
        </w:rPr>
        <w:t>закрепляемые за ними виды (подвиды) доходов</w:t>
      </w:r>
      <w:r w:rsidRPr="00C75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Старотитаровского сельского поселения Темрюкского района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перечень главных администраторов </w:t>
      </w:r>
      <w:r w:rsidRPr="00B947A7">
        <w:rPr>
          <w:rFonts w:ascii="Times New Roman" w:hAnsi="Times New Roman"/>
          <w:sz w:val="28"/>
          <w:szCs w:val="28"/>
        </w:rPr>
        <w:t>источников финансирования дефицита бюджета Старотитаровского сельского  поселения Темрюкского района</w:t>
      </w:r>
      <w:r w:rsidR="00142E8B">
        <w:rPr>
          <w:rFonts w:ascii="Times New Roman" w:hAnsi="Times New Roman"/>
          <w:sz w:val="28"/>
          <w:szCs w:val="28"/>
        </w:rPr>
        <w:t xml:space="preserve"> на 2021</w:t>
      </w:r>
      <w:r>
        <w:rPr>
          <w:rFonts w:ascii="Times New Roman" w:hAnsi="Times New Roman"/>
          <w:sz w:val="28"/>
          <w:szCs w:val="28"/>
        </w:rPr>
        <w:t xml:space="preserve"> год,</w:t>
      </w:r>
      <w:r w:rsidRPr="00B73272">
        <w:rPr>
          <w:rFonts w:ascii="Times New Roman" w:hAnsi="Times New Roman"/>
          <w:sz w:val="28"/>
          <w:szCs w:val="28"/>
        </w:rPr>
        <w:t xml:space="preserve"> согласно приложению № 1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 xml:space="preserve">.  </w:t>
      </w:r>
    </w:p>
    <w:p w:rsidR="00686334" w:rsidRDefault="00686334" w:rsidP="006863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1EBF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</w:t>
      </w:r>
      <w:r w:rsidRPr="00B947A7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– органов исполнительной власти Краснодарского края и (или) их территориальных </w:t>
      </w:r>
      <w:r>
        <w:rPr>
          <w:rFonts w:ascii="Times New Roman" w:hAnsi="Times New Roman"/>
          <w:sz w:val="28"/>
          <w:szCs w:val="28"/>
        </w:rPr>
        <w:lastRenderedPageBreak/>
        <w:t>органов (подразделений), закрепляемых за ними видов (подвидов) доходов бюджета Старотитаровского сельского посе</w:t>
      </w:r>
      <w:r w:rsidR="00142E8B">
        <w:rPr>
          <w:rFonts w:ascii="Times New Roman" w:hAnsi="Times New Roman"/>
          <w:sz w:val="28"/>
          <w:szCs w:val="28"/>
        </w:rPr>
        <w:t>ления Темрюкского района на 2021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Pr="00B73272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A73">
        <w:rPr>
          <w:rFonts w:ascii="Times New Roman" w:hAnsi="Times New Roman"/>
          <w:sz w:val="28"/>
          <w:szCs w:val="28"/>
        </w:rPr>
        <w:t>. Утвердить</w:t>
      </w:r>
      <w:r w:rsidRPr="00C74A73">
        <w:t xml:space="preserve"> </w:t>
      </w:r>
      <w:r w:rsidRPr="00C74A73">
        <w:rPr>
          <w:rFonts w:ascii="Times New Roman" w:hAnsi="Times New Roman"/>
          <w:sz w:val="28"/>
          <w:szCs w:val="28"/>
        </w:rPr>
        <w:t>перечень главных администраторов доходов бюджета Старотитаровского сельского поселения Темрюкского района –органов местного самоуправления муниципального образования Темрюкский район и (или) их территориальных органов (подразделений) закрепляемых за ними видов (подвидов) доходов бюджета Старотитаровского сельского поселения Темрюкского района</w:t>
      </w:r>
      <w:r w:rsidR="00142E8B">
        <w:rPr>
          <w:rFonts w:ascii="Times New Roman" w:hAnsi="Times New Roman"/>
          <w:sz w:val="28"/>
          <w:szCs w:val="28"/>
        </w:rPr>
        <w:t xml:space="preserve"> на 2021</w:t>
      </w:r>
      <w:r w:rsidRPr="00C74A73">
        <w:rPr>
          <w:rFonts w:ascii="Times New Roman" w:hAnsi="Times New Roman"/>
          <w:sz w:val="28"/>
          <w:szCs w:val="28"/>
        </w:rPr>
        <w:t xml:space="preserve"> год согласно приложению  № 3 к настоящему решению.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3272">
        <w:rPr>
          <w:rFonts w:ascii="Times New Roman" w:hAnsi="Times New Roman"/>
          <w:sz w:val="28"/>
          <w:szCs w:val="28"/>
        </w:rPr>
        <w:t>. Утвердить</w:t>
      </w:r>
      <w:r w:rsidRPr="00B947A7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142E8B">
        <w:rPr>
          <w:rFonts w:ascii="Times New Roman" w:hAnsi="Times New Roman"/>
          <w:sz w:val="28"/>
          <w:szCs w:val="28"/>
        </w:rPr>
        <w:t>на 2021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суммах согласно приложению  № 4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686334" w:rsidRPr="00142E8B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2E8B">
        <w:rPr>
          <w:rFonts w:ascii="Times New Roman" w:hAnsi="Times New Roman"/>
          <w:sz w:val="28"/>
          <w:szCs w:val="28"/>
        </w:rPr>
        <w:t xml:space="preserve">6.Утвердить в составе доходов бюджета Старотитаровского сельского поселения Темрюкского района безвозмездные поступления из краевого бюджета в сумме </w:t>
      </w:r>
      <w:r w:rsidR="00142E8B" w:rsidRPr="00142E8B">
        <w:rPr>
          <w:rFonts w:ascii="Times New Roman" w:hAnsi="Times New Roman"/>
          <w:sz w:val="28"/>
          <w:szCs w:val="28"/>
        </w:rPr>
        <w:t xml:space="preserve">17 591,6 </w:t>
      </w:r>
      <w:r w:rsidRPr="00142E8B">
        <w:rPr>
          <w:rFonts w:ascii="Times New Roman" w:hAnsi="Times New Roman"/>
          <w:sz w:val="28"/>
          <w:szCs w:val="28"/>
        </w:rPr>
        <w:t>тыс. рублей.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2E8B">
        <w:rPr>
          <w:rFonts w:ascii="Times New Roman" w:hAnsi="Times New Roman"/>
          <w:sz w:val="28"/>
          <w:szCs w:val="28"/>
        </w:rPr>
        <w:t xml:space="preserve">7. Утвердить в составе доходов бюджета Старотитаровского сельского поселения Темрюкского района безвозмездные поступления из федерального бюджета в сумме </w:t>
      </w:r>
      <w:r w:rsidR="00142E8B" w:rsidRPr="00142E8B">
        <w:rPr>
          <w:rFonts w:ascii="Times New Roman" w:hAnsi="Times New Roman"/>
          <w:sz w:val="28"/>
          <w:szCs w:val="28"/>
        </w:rPr>
        <w:t xml:space="preserve">431,3 </w:t>
      </w:r>
      <w:r w:rsidRPr="00142E8B">
        <w:rPr>
          <w:rFonts w:ascii="Times New Roman" w:hAnsi="Times New Roman"/>
          <w:sz w:val="28"/>
          <w:szCs w:val="28"/>
        </w:rPr>
        <w:t>тыс. рублей.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8.Установить  н</w:t>
      </w:r>
      <w:r w:rsidRPr="00636607">
        <w:rPr>
          <w:rFonts w:ascii="Times New Roman" w:hAnsi="Times New Roman"/>
          <w:sz w:val="28"/>
          <w:szCs w:val="28"/>
        </w:rPr>
        <w:t xml:space="preserve">ормативы </w:t>
      </w:r>
      <w:r>
        <w:rPr>
          <w:rFonts w:ascii="Times New Roman" w:hAnsi="Times New Roman"/>
          <w:sz w:val="28"/>
          <w:szCs w:val="28"/>
        </w:rPr>
        <w:t xml:space="preserve">распределения </w:t>
      </w:r>
      <w:r w:rsidRPr="00636607">
        <w:rPr>
          <w:rFonts w:ascii="Times New Roman" w:hAnsi="Times New Roman"/>
          <w:sz w:val="28"/>
          <w:szCs w:val="28"/>
        </w:rPr>
        <w:t xml:space="preserve">доходов в бюджет </w:t>
      </w:r>
      <w:r>
        <w:rPr>
          <w:rFonts w:ascii="Times New Roman" w:hAnsi="Times New Roman"/>
          <w:sz w:val="28"/>
          <w:szCs w:val="28"/>
        </w:rPr>
        <w:t>Старотитаровского сельского</w:t>
      </w:r>
      <w:r w:rsidRPr="00636607">
        <w:rPr>
          <w:rFonts w:ascii="Times New Roman" w:hAnsi="Times New Roman"/>
          <w:sz w:val="28"/>
          <w:szCs w:val="28"/>
        </w:rPr>
        <w:t xml:space="preserve"> поселения Темрюкского района на 20</w:t>
      </w:r>
      <w:r w:rsidR="00210B96">
        <w:rPr>
          <w:rFonts w:ascii="Times New Roman" w:hAnsi="Times New Roman"/>
          <w:sz w:val="28"/>
          <w:szCs w:val="28"/>
        </w:rPr>
        <w:t>21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636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 № 5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3AC0">
        <w:rPr>
          <w:rFonts w:ascii="Times New Roman" w:hAnsi="Times New Roman"/>
          <w:sz w:val="28"/>
          <w:szCs w:val="28"/>
        </w:rPr>
        <w:t>.</w:t>
      </w:r>
      <w:r w:rsidRPr="00B73272">
        <w:rPr>
          <w:rFonts w:ascii="Times New Roman" w:hAnsi="Times New Roman"/>
          <w:sz w:val="28"/>
          <w:szCs w:val="28"/>
        </w:rPr>
        <w:t xml:space="preserve">Установить, что муниципальные унитарные предприятия </w:t>
      </w:r>
      <w:r>
        <w:rPr>
          <w:rFonts w:ascii="Times New Roman" w:hAnsi="Times New Roman"/>
          <w:sz w:val="28"/>
          <w:szCs w:val="28"/>
        </w:rPr>
        <w:t>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направляют в бюджет </w:t>
      </w:r>
      <w:r>
        <w:rPr>
          <w:rFonts w:ascii="Times New Roman" w:hAnsi="Times New Roman"/>
          <w:sz w:val="28"/>
          <w:szCs w:val="28"/>
        </w:rPr>
        <w:t>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часть прибыли, остающейся в их распоряжении после уплаты налоговых и иных обязательных платежей, в </w:t>
      </w:r>
      <w:r w:rsidRPr="0009147D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>30</w:t>
      </w:r>
      <w:r w:rsidRPr="00B73272">
        <w:rPr>
          <w:rFonts w:ascii="Times New Roman" w:hAnsi="Times New Roman"/>
          <w:sz w:val="28"/>
          <w:szCs w:val="28"/>
        </w:rPr>
        <w:t xml:space="preserve"> процентов.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10.Установить, что добровольные взносы и пожертвования, поступившие в бюджет Старотитаровского сельского поселения Темрюкского района, направляются в установленном порядке на увеличение  расходов бюджета Старотитаровского сельского поселения Темрюкского района соответственно целям их предоставления.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цель добровольных взносов и пожертвований, поступивших в бюджет Старотитаровского сельского поселения Темрюкского района, не определена, указанные средства направляются на финансовое обеспечение расходов бюджета Старотитаровского сельского поселения Темрюкского района в соответствии с настоящим решением.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73272">
        <w:rPr>
          <w:rFonts w:ascii="Times New Roman" w:hAnsi="Times New Roman"/>
          <w:sz w:val="28"/>
          <w:szCs w:val="28"/>
        </w:rPr>
        <w:t xml:space="preserve">. Утвердить распределение </w:t>
      </w:r>
      <w:r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210B96">
        <w:rPr>
          <w:rFonts w:ascii="Times New Roman" w:hAnsi="Times New Roman"/>
          <w:sz w:val="28"/>
          <w:szCs w:val="28"/>
        </w:rPr>
        <w:t>дов бюджетов на 2021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73272">
        <w:rPr>
          <w:rFonts w:ascii="Times New Roman" w:hAnsi="Times New Roman"/>
          <w:spacing w:val="1"/>
          <w:sz w:val="28"/>
          <w:szCs w:val="28"/>
        </w:rPr>
        <w:t>Утвердить</w:t>
      </w:r>
      <w:r w:rsidRPr="0009147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>
        <w:rPr>
          <w:rFonts w:ascii="Times New Roman" w:hAnsi="Times New Roman"/>
          <w:spacing w:val="1"/>
          <w:sz w:val="28"/>
          <w:szCs w:val="28"/>
        </w:rPr>
        <w:t>в классиф</w:t>
      </w:r>
      <w:r w:rsidR="00210B96">
        <w:rPr>
          <w:rFonts w:ascii="Times New Roman" w:hAnsi="Times New Roman"/>
          <w:spacing w:val="1"/>
          <w:sz w:val="28"/>
          <w:szCs w:val="28"/>
        </w:rPr>
        <w:t>икации расходов бюджетов на 2021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pacing w:val="1"/>
          <w:sz w:val="28"/>
          <w:szCs w:val="28"/>
        </w:rPr>
        <w:t>7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686334" w:rsidRPr="00B947A7" w:rsidRDefault="00686334" w:rsidP="00686334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Утвердить ведомственную структуру расходов бюджета Старотитаровского сельского поселения Темрюкского района на</w:t>
      </w:r>
      <w:r w:rsidR="00210B96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>год  согласно приложению №8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73272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</w:t>
      </w:r>
      <w:r w:rsidRPr="0009147D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210B96">
        <w:rPr>
          <w:rFonts w:ascii="Times New Roman" w:hAnsi="Times New Roman"/>
          <w:sz w:val="28"/>
          <w:szCs w:val="28"/>
        </w:rPr>
        <w:t xml:space="preserve"> на 2021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34241" w:rsidRPr="00034B7F">
        <w:rPr>
          <w:rFonts w:ascii="Times New Roman" w:hAnsi="Times New Roman"/>
          <w:sz w:val="28"/>
          <w:szCs w:val="28"/>
        </w:rPr>
        <w:t>код главного распорядителя</w:t>
      </w:r>
      <w:r w:rsidR="00A342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707F">
        <w:rPr>
          <w:rFonts w:ascii="Times New Roman" w:hAnsi="Times New Roman"/>
          <w:sz w:val="28"/>
          <w:szCs w:val="28"/>
        </w:rPr>
        <w:t>средств бюджета Старотитаровского сельского поселения Темрюкского района, перечень раздел</w:t>
      </w:r>
      <w:r>
        <w:rPr>
          <w:rFonts w:ascii="Times New Roman" w:hAnsi="Times New Roman"/>
          <w:sz w:val="28"/>
          <w:szCs w:val="28"/>
        </w:rPr>
        <w:t>ов, подразделов, целевых статей (муниципальных программ Старотитаровского сельского поселения Темрюкского района и непрограммных направлений деятельности),</w:t>
      </w:r>
      <w:r w:rsidRPr="00D7707F">
        <w:rPr>
          <w:rFonts w:ascii="Times New Roman" w:hAnsi="Times New Roman"/>
          <w:sz w:val="28"/>
          <w:szCs w:val="28"/>
        </w:rPr>
        <w:t xml:space="preserve"> групп (групп и подгрупп) видов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D7707F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Утвердить  в составе  ведомственной структуры расходов бюджета Старотитаровского сельского поселения на 202</w:t>
      </w:r>
      <w:r w:rsidR="00210B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A60898">
        <w:rPr>
          <w:rFonts w:ascii="Times New Roman" w:hAnsi="Times New Roman"/>
          <w:sz w:val="28"/>
          <w:szCs w:val="28"/>
        </w:rPr>
        <w:t xml:space="preserve">298,1 </w:t>
      </w:r>
      <w:r w:rsidRPr="003863F9">
        <w:rPr>
          <w:rFonts w:ascii="Times New Roman" w:hAnsi="Times New Roman"/>
          <w:sz w:val="28"/>
          <w:szCs w:val="28"/>
        </w:rPr>
        <w:t>тыс.рублей;</w:t>
      </w:r>
    </w:p>
    <w:p w:rsidR="00686334" w:rsidRPr="00D7707F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Старотитаровского сельского поселения Темрюкского района в сумме </w:t>
      </w:r>
      <w:r w:rsidR="00A60898">
        <w:rPr>
          <w:rFonts w:ascii="Times New Roman" w:hAnsi="Times New Roman"/>
          <w:sz w:val="28"/>
          <w:szCs w:val="28"/>
        </w:rPr>
        <w:t xml:space="preserve">24,9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73272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 w:rsidR="00A60898">
        <w:rPr>
          <w:rFonts w:ascii="Times New Roman" w:hAnsi="Times New Roman"/>
          <w:sz w:val="28"/>
          <w:szCs w:val="28"/>
        </w:rPr>
        <w:t>21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№ 9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686334" w:rsidRDefault="00686334" w:rsidP="00686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17.Утвердить объем бюджетных ассигнований муниципального дорожного фонда 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</w:t>
      </w:r>
      <w:r w:rsidR="00A60898">
        <w:rPr>
          <w:rFonts w:ascii="Times New Roman" w:hAnsi="Times New Roman"/>
          <w:sz w:val="28"/>
          <w:szCs w:val="28"/>
        </w:rPr>
        <w:t xml:space="preserve"> на 2021</w:t>
      </w:r>
      <w:r>
        <w:rPr>
          <w:rFonts w:ascii="Times New Roman" w:hAnsi="Times New Roman"/>
          <w:sz w:val="28"/>
          <w:szCs w:val="28"/>
        </w:rPr>
        <w:t xml:space="preserve"> год в сумме  </w:t>
      </w:r>
      <w:r w:rsidR="00A60898">
        <w:rPr>
          <w:rFonts w:ascii="Times New Roman" w:hAnsi="Times New Roman"/>
          <w:sz w:val="28"/>
          <w:szCs w:val="28"/>
        </w:rPr>
        <w:t xml:space="preserve">23 561,6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686334" w:rsidRDefault="00686334" w:rsidP="00686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B73272">
        <w:rPr>
          <w:rFonts w:ascii="Times New Roman" w:hAnsi="Times New Roman"/>
          <w:sz w:val="28"/>
          <w:szCs w:val="28"/>
        </w:rPr>
        <w:t xml:space="preserve"> Установить, что предоставление субсидий юридическим лицам (за исключением субсидий муниципальным учреждениям), индивидуальным предпринимателям,</w:t>
      </w:r>
      <w:r>
        <w:rPr>
          <w:rFonts w:ascii="Times New Roman" w:hAnsi="Times New Roman"/>
          <w:sz w:val="28"/>
          <w:szCs w:val="28"/>
        </w:rPr>
        <w:t xml:space="preserve"> а также физическим лицам-производителям товаров, работ, услуг</w:t>
      </w:r>
      <w:r w:rsidRPr="00B73272">
        <w:rPr>
          <w:rFonts w:ascii="Times New Roman" w:hAnsi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sz w:val="28"/>
          <w:szCs w:val="28"/>
        </w:rPr>
        <w:t xml:space="preserve">порядке, </w:t>
      </w:r>
      <w:r w:rsidRPr="00B7327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B73272">
        <w:rPr>
          <w:rFonts w:ascii="Times New Roman" w:hAnsi="Times New Roman"/>
          <w:sz w:val="28"/>
          <w:szCs w:val="28"/>
        </w:rPr>
        <w:t xml:space="preserve"> принимаемыми в соответствии с настоящим решением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района, в случаях, предусмотренных ведомственной структурой расходов бюджета 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</w:t>
      </w:r>
      <w:r w:rsidR="00A60898">
        <w:rPr>
          <w:rFonts w:ascii="Times New Roman" w:hAnsi="Times New Roman"/>
          <w:sz w:val="28"/>
          <w:szCs w:val="28"/>
        </w:rPr>
        <w:t xml:space="preserve"> на 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686334" w:rsidRDefault="00686334" w:rsidP="00686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D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</w:t>
      </w:r>
      <w:r w:rsidRPr="005C3231">
        <w:rPr>
          <w:rFonts w:ascii="Times New Roman" w:hAnsi="Times New Roman"/>
          <w:sz w:val="28"/>
          <w:szCs w:val="28"/>
        </w:rPr>
        <w:t xml:space="preserve"> </w:t>
      </w:r>
      <w:r w:rsidRPr="00B06F1D">
        <w:rPr>
          <w:rFonts w:ascii="Times New Roman" w:hAnsi="Times New Roman"/>
          <w:sz w:val="28"/>
          <w:szCs w:val="28"/>
        </w:rPr>
        <w:t xml:space="preserve"> Не использованн</w:t>
      </w:r>
      <w:r w:rsidR="00A60898">
        <w:rPr>
          <w:rFonts w:ascii="Times New Roman" w:hAnsi="Times New Roman"/>
          <w:sz w:val="28"/>
          <w:szCs w:val="28"/>
        </w:rPr>
        <w:t>ые по состоянию на 1 января 202</w:t>
      </w:r>
      <w:r w:rsidR="00C55C13">
        <w:rPr>
          <w:rFonts w:ascii="Times New Roman" w:hAnsi="Times New Roman"/>
          <w:sz w:val="28"/>
          <w:szCs w:val="28"/>
        </w:rPr>
        <w:t>1</w:t>
      </w:r>
      <w:r w:rsidRPr="00B06F1D">
        <w:rPr>
          <w:rFonts w:ascii="Times New Roman" w:hAnsi="Times New Roman"/>
          <w:sz w:val="28"/>
          <w:szCs w:val="28"/>
        </w:rPr>
        <w:t xml:space="preserve"> года остатки межбю</w:t>
      </w:r>
      <w:r>
        <w:rPr>
          <w:rFonts w:ascii="Times New Roman" w:hAnsi="Times New Roman"/>
          <w:sz w:val="28"/>
          <w:szCs w:val="28"/>
        </w:rPr>
        <w:t>джетных трансфертов, предоставленных из бюджета Старотитаровского сельского поселения Темрюкского района бюджету муниципального образования Темрюкский район в форме иных межбюджетных трансфертов, имеющих целевое назначение, подлежат возврату в бюджет Старотитаровского сельского поселения Темрюкского района в сроки и порядке, которые установлены муниципальными правовыми актами Старотитаровского сельского поселения Темрюкского района.</w:t>
      </w:r>
    </w:p>
    <w:p w:rsidR="00686334" w:rsidRDefault="00686334" w:rsidP="00686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имеющих целевое назначение, не использованн</w:t>
      </w:r>
      <w:r w:rsidR="00A60898">
        <w:rPr>
          <w:rFonts w:ascii="Times New Roman" w:hAnsi="Times New Roman"/>
          <w:sz w:val="28"/>
          <w:szCs w:val="28"/>
        </w:rPr>
        <w:t>ые по состоянию на 1 января 2021</w:t>
      </w:r>
      <w:r>
        <w:rPr>
          <w:rFonts w:ascii="Times New Roman" w:hAnsi="Times New Roman"/>
          <w:sz w:val="28"/>
          <w:szCs w:val="28"/>
        </w:rPr>
        <w:t xml:space="preserve">  года, могут быть направлены в доход бюджета муниципального образования Темрюкский район, которому они были ранее предоставлены, на те же цели в объеме, не </w:t>
      </w:r>
      <w:r>
        <w:rPr>
          <w:rFonts w:ascii="Times New Roman" w:hAnsi="Times New Roman"/>
          <w:sz w:val="28"/>
          <w:szCs w:val="28"/>
        </w:rPr>
        <w:lastRenderedPageBreak/>
        <w:t>превышающем остатка межбюджетных трансфертов, при наличии потребности в указанных межбюджетных трансфертах в порядке, установленном муниципальными правовыми актами Старотитаровского сельского поселения Темрюкского района.</w:t>
      </w:r>
    </w:p>
    <w:p w:rsidR="00686334" w:rsidRDefault="00686334" w:rsidP="00686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Установить, что не использованные в отчетном финансовом году остатки средств, предоставленные муниципальным бюджетным (автономным) учреждениям Старотитаровского сельского поселения Темрюкского района в соответствии с абзацем вторым пункта 1 статьи 78.1 Бюджетного  кодекса Российской Федерации и перечисленные ими в бюджет Старотитаровского сельского поселения Темрюкского района, возвращаются муниципальным бюджетным (автономным) учреждениям Старотитаровского сельского поселения Темрюкского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Старотитаровского сельского поселения Темрюкского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B73272">
        <w:rPr>
          <w:rFonts w:ascii="Times New Roman" w:hAnsi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/>
          <w:sz w:val="28"/>
          <w:szCs w:val="28"/>
        </w:rPr>
        <w:t>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</w:t>
      </w:r>
      <w:r>
        <w:rPr>
          <w:rFonts w:ascii="Times New Roman" w:hAnsi="Times New Roman"/>
          <w:sz w:val="28"/>
          <w:szCs w:val="28"/>
        </w:rPr>
        <w:t>о района сложившиеся на начало текущего финансового года направляются на: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 покрытие временных кассовых разрывов, возникающих в ходе исполнения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году, в объеме, необходимом для их покрытия;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заключенных от имени Старотитаровского сельского поселения Темрюкского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 оплате в отчетном финансовом году, в объеме, не превышающим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2F6BD4" w:rsidRDefault="002F6BD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22.Установить, что администрация Старотитаровского сельского поселения Темрюкского района не вправе принимать решения, приводящие к увеличению в 2021 году штатной численности муниципальных служащих, за исключением случаев принятия решений о наделении администрации Старотитаровского сельского поселения Темрюкского района дополнительными функциями, требующими увеличения штатной численности, а также ликвидации подведомственных Старотитаровскому сельскому поселению Темрюкского района муниципальных учреждений.</w:t>
      </w:r>
    </w:p>
    <w:p w:rsidR="00686334" w:rsidRDefault="002F6BD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86334">
        <w:rPr>
          <w:rFonts w:ascii="Times New Roman" w:hAnsi="Times New Roman"/>
          <w:sz w:val="28"/>
          <w:szCs w:val="28"/>
        </w:rPr>
        <w:t>.</w:t>
      </w:r>
      <w:r w:rsidR="00686334" w:rsidRPr="00B73272">
        <w:rPr>
          <w:rFonts w:ascii="Times New Roman" w:hAnsi="Times New Roman"/>
          <w:sz w:val="28"/>
          <w:szCs w:val="28"/>
        </w:rPr>
        <w:t xml:space="preserve">Утвердить </w:t>
      </w:r>
      <w:r w:rsidR="00686334">
        <w:rPr>
          <w:rFonts w:ascii="Times New Roman" w:hAnsi="Times New Roman"/>
          <w:sz w:val="28"/>
          <w:szCs w:val="28"/>
        </w:rPr>
        <w:t>программу</w:t>
      </w:r>
      <w:r w:rsidR="00686334" w:rsidRPr="000B5F90">
        <w:rPr>
          <w:rFonts w:ascii="Times New Roman" w:hAnsi="Times New Roman"/>
          <w:sz w:val="28"/>
          <w:szCs w:val="28"/>
        </w:rPr>
        <w:t xml:space="preserve"> муниципальных </w:t>
      </w:r>
      <w:r w:rsidR="00686334">
        <w:rPr>
          <w:rFonts w:ascii="Times New Roman" w:hAnsi="Times New Roman"/>
          <w:sz w:val="28"/>
          <w:szCs w:val="28"/>
        </w:rPr>
        <w:t xml:space="preserve">внутренних </w:t>
      </w:r>
      <w:r w:rsidR="00686334" w:rsidRPr="000B5F90">
        <w:rPr>
          <w:rFonts w:ascii="Times New Roman" w:hAnsi="Times New Roman"/>
          <w:sz w:val="28"/>
          <w:szCs w:val="28"/>
        </w:rPr>
        <w:t>заимствований</w:t>
      </w:r>
      <w:r w:rsidR="00686334">
        <w:rPr>
          <w:rFonts w:ascii="Times New Roman" w:hAnsi="Times New Roman"/>
          <w:sz w:val="28"/>
          <w:szCs w:val="28"/>
        </w:rPr>
        <w:t xml:space="preserve"> </w:t>
      </w:r>
      <w:r w:rsidR="00686334" w:rsidRPr="000B5F90"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</w:t>
      </w:r>
      <w:r w:rsidR="00E161BA">
        <w:rPr>
          <w:rFonts w:ascii="Times New Roman" w:hAnsi="Times New Roman"/>
          <w:sz w:val="28"/>
          <w:szCs w:val="28"/>
        </w:rPr>
        <w:t>на 2021</w:t>
      </w:r>
      <w:r w:rsidR="00686334" w:rsidRPr="000B5F90">
        <w:rPr>
          <w:rFonts w:ascii="Times New Roman" w:hAnsi="Times New Roman"/>
          <w:sz w:val="28"/>
          <w:szCs w:val="28"/>
        </w:rPr>
        <w:t xml:space="preserve"> год</w:t>
      </w:r>
      <w:r w:rsidR="00686334">
        <w:rPr>
          <w:rFonts w:ascii="Times New Roman" w:hAnsi="Times New Roman"/>
          <w:sz w:val="28"/>
          <w:szCs w:val="28"/>
        </w:rPr>
        <w:t>,</w:t>
      </w:r>
      <w:r w:rsidR="00686334" w:rsidRPr="000B5F90">
        <w:rPr>
          <w:rFonts w:ascii="Times New Roman" w:hAnsi="Times New Roman"/>
          <w:sz w:val="28"/>
          <w:szCs w:val="28"/>
        </w:rPr>
        <w:t xml:space="preserve"> </w:t>
      </w:r>
      <w:r w:rsidR="00686334">
        <w:rPr>
          <w:rFonts w:ascii="Times New Roman" w:hAnsi="Times New Roman"/>
          <w:sz w:val="28"/>
          <w:szCs w:val="28"/>
        </w:rPr>
        <w:t xml:space="preserve">согласно приложению № 10 </w:t>
      </w:r>
      <w:r w:rsidR="00686334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686334">
        <w:rPr>
          <w:rFonts w:ascii="Times New Roman" w:hAnsi="Times New Roman"/>
          <w:sz w:val="28"/>
          <w:szCs w:val="28"/>
        </w:rPr>
        <w:t>решению</w:t>
      </w:r>
      <w:r w:rsidR="00686334" w:rsidRPr="00B73272">
        <w:rPr>
          <w:rFonts w:ascii="Times New Roman" w:hAnsi="Times New Roman"/>
          <w:sz w:val="28"/>
          <w:szCs w:val="28"/>
        </w:rPr>
        <w:t>.</w:t>
      </w:r>
    </w:p>
    <w:p w:rsidR="00686334" w:rsidRPr="00B73272" w:rsidRDefault="002F6BD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686334" w:rsidRPr="00B73272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</w:t>
      </w:r>
      <w:r w:rsidR="00686334">
        <w:rPr>
          <w:rFonts w:ascii="Times New Roman" w:hAnsi="Times New Roman"/>
          <w:sz w:val="28"/>
          <w:szCs w:val="28"/>
        </w:rPr>
        <w:t>Старотитаровского сельского</w:t>
      </w:r>
      <w:r w:rsidR="00686334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в ва</w:t>
      </w:r>
      <w:r w:rsidR="00686334">
        <w:rPr>
          <w:rFonts w:ascii="Times New Roman" w:hAnsi="Times New Roman"/>
          <w:sz w:val="28"/>
          <w:szCs w:val="28"/>
        </w:rPr>
        <w:t>люте Российской Федерации на 202</w:t>
      </w:r>
      <w:r w:rsidR="00E161BA">
        <w:rPr>
          <w:rFonts w:ascii="Times New Roman" w:hAnsi="Times New Roman"/>
          <w:sz w:val="28"/>
          <w:szCs w:val="28"/>
        </w:rPr>
        <w:t>1</w:t>
      </w:r>
      <w:r w:rsidR="00686334">
        <w:rPr>
          <w:rFonts w:ascii="Times New Roman" w:hAnsi="Times New Roman"/>
          <w:sz w:val="28"/>
          <w:szCs w:val="28"/>
        </w:rPr>
        <w:t xml:space="preserve"> год согласно приложению № 11</w:t>
      </w:r>
      <w:r w:rsidR="00686334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686334">
        <w:rPr>
          <w:rFonts w:ascii="Times New Roman" w:hAnsi="Times New Roman"/>
          <w:sz w:val="28"/>
          <w:szCs w:val="28"/>
        </w:rPr>
        <w:t>решению</w:t>
      </w:r>
      <w:r w:rsidR="00686334" w:rsidRPr="00B73272">
        <w:rPr>
          <w:rFonts w:ascii="Times New Roman" w:hAnsi="Times New Roman"/>
          <w:sz w:val="28"/>
          <w:szCs w:val="28"/>
        </w:rPr>
        <w:t>.</w:t>
      </w:r>
    </w:p>
    <w:p w:rsidR="00686334" w:rsidRDefault="002F6BD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86334">
        <w:rPr>
          <w:rFonts w:ascii="Times New Roman" w:hAnsi="Times New Roman"/>
          <w:sz w:val="28"/>
          <w:szCs w:val="28"/>
        </w:rPr>
        <w:t>.</w:t>
      </w:r>
      <w:r w:rsidR="00686334" w:rsidRPr="00EB523C">
        <w:rPr>
          <w:rFonts w:ascii="Times New Roman" w:hAnsi="Times New Roman"/>
          <w:sz w:val="28"/>
          <w:szCs w:val="28"/>
        </w:rPr>
        <w:t xml:space="preserve"> </w:t>
      </w:r>
      <w:r w:rsidR="00686334" w:rsidRPr="00B73272">
        <w:rPr>
          <w:rFonts w:ascii="Times New Roman" w:hAnsi="Times New Roman"/>
          <w:sz w:val="28"/>
          <w:szCs w:val="28"/>
        </w:rPr>
        <w:t xml:space="preserve">Средства в валюте Российской Федерации, поступающие во временное распоряжение администрации </w:t>
      </w:r>
      <w:r w:rsidR="00686334">
        <w:rPr>
          <w:rFonts w:ascii="Times New Roman" w:hAnsi="Times New Roman"/>
          <w:sz w:val="28"/>
          <w:szCs w:val="28"/>
        </w:rPr>
        <w:t>Старотитаровского сельского</w:t>
      </w:r>
      <w:r w:rsidR="00686334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и муниципальных учреждений </w:t>
      </w:r>
      <w:r w:rsidR="00686334">
        <w:rPr>
          <w:rFonts w:ascii="Times New Roman" w:hAnsi="Times New Roman"/>
          <w:sz w:val="28"/>
          <w:szCs w:val="28"/>
        </w:rPr>
        <w:t>Старотитаровского сельского</w:t>
      </w:r>
      <w:r w:rsidR="00686334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в соответствии с законодательными и иными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686334">
        <w:rPr>
          <w:rFonts w:ascii="Times New Roman" w:hAnsi="Times New Roman"/>
          <w:sz w:val="28"/>
          <w:szCs w:val="28"/>
        </w:rPr>
        <w:t>Старотитаровского сельского</w:t>
      </w:r>
      <w:r w:rsidR="00686334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района, учитываются на</w:t>
      </w:r>
      <w:r w:rsidR="00686334">
        <w:rPr>
          <w:rFonts w:ascii="Times New Roman" w:hAnsi="Times New Roman"/>
          <w:sz w:val="28"/>
          <w:szCs w:val="28"/>
        </w:rPr>
        <w:t xml:space="preserve"> лицевых счетах, открытых им в управлении Ф</w:t>
      </w:r>
      <w:r w:rsidR="00686334" w:rsidRPr="00B73272">
        <w:rPr>
          <w:rFonts w:ascii="Times New Roman" w:hAnsi="Times New Roman"/>
          <w:sz w:val="28"/>
          <w:szCs w:val="28"/>
        </w:rPr>
        <w:t xml:space="preserve">едерального казначейства по Краснодарскому краю, в </w:t>
      </w:r>
      <w:r w:rsidR="00686334" w:rsidRPr="00766CB7">
        <w:rPr>
          <w:rFonts w:ascii="Times New Roman" w:hAnsi="Times New Roman"/>
          <w:sz w:val="28"/>
          <w:szCs w:val="28"/>
        </w:rPr>
        <w:t>установленном порядке.</w:t>
      </w:r>
    </w:p>
    <w:p w:rsidR="00686334" w:rsidRPr="00D070B8" w:rsidRDefault="002F6BD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161BA">
        <w:rPr>
          <w:rFonts w:ascii="Times New Roman" w:hAnsi="Times New Roman"/>
          <w:sz w:val="28"/>
          <w:szCs w:val="28"/>
        </w:rPr>
        <w:t>.Установить, что в 2021</w:t>
      </w:r>
      <w:r w:rsidR="00686334" w:rsidRPr="00D070B8">
        <w:rPr>
          <w:rFonts w:ascii="Times New Roman" w:hAnsi="Times New Roman"/>
          <w:sz w:val="28"/>
          <w:szCs w:val="28"/>
        </w:rPr>
        <w:t xml:space="preserve"> году получатели средств бюджета</w:t>
      </w:r>
      <w:r w:rsidR="00686334">
        <w:rPr>
          <w:rFonts w:ascii="Times New Roman" w:hAnsi="Times New Roman"/>
          <w:sz w:val="28"/>
          <w:szCs w:val="28"/>
        </w:rPr>
        <w:t xml:space="preserve"> Старотитаровского сельского поселения Темрюкского района </w:t>
      </w:r>
      <w:r w:rsidR="00686334" w:rsidRPr="00D070B8">
        <w:rPr>
          <w:rFonts w:ascii="Times New Roman" w:hAnsi="Times New Roman"/>
          <w:sz w:val="28"/>
          <w:szCs w:val="28"/>
        </w:rPr>
        <w:t xml:space="preserve"> вправе предусматривать в заключаемых ими </w:t>
      </w:r>
      <w:r w:rsidR="00686334">
        <w:rPr>
          <w:rFonts w:ascii="Times New Roman" w:hAnsi="Times New Roman"/>
          <w:sz w:val="28"/>
          <w:szCs w:val="28"/>
        </w:rPr>
        <w:t xml:space="preserve">муниципальных </w:t>
      </w:r>
      <w:r w:rsidR="00686334" w:rsidRPr="00D070B8">
        <w:rPr>
          <w:rFonts w:ascii="Times New Roman" w:hAnsi="Times New Roman"/>
          <w:sz w:val="28"/>
          <w:szCs w:val="28"/>
        </w:rPr>
        <w:t xml:space="preserve">контрактах (договорах) на поставку товаров, выполнение работ, оказание услуг (далее </w:t>
      </w:r>
      <w:r w:rsidR="00686334">
        <w:rPr>
          <w:rFonts w:ascii="Times New Roman" w:hAnsi="Times New Roman"/>
          <w:sz w:val="28"/>
          <w:szCs w:val="28"/>
        </w:rPr>
        <w:t>–</w:t>
      </w:r>
      <w:r w:rsidR="00686334" w:rsidRPr="00D070B8">
        <w:rPr>
          <w:rFonts w:ascii="Times New Roman" w:hAnsi="Times New Roman"/>
          <w:sz w:val="28"/>
          <w:szCs w:val="28"/>
        </w:rPr>
        <w:t xml:space="preserve"> договор) авансовые платежи в размере,</w:t>
      </w:r>
      <w:r w:rsidR="00686334">
        <w:rPr>
          <w:rFonts w:ascii="Times New Roman" w:hAnsi="Times New Roman"/>
          <w:sz w:val="28"/>
          <w:szCs w:val="28"/>
        </w:rPr>
        <w:t xml:space="preserve"> установленном настоящим пунктом</w:t>
      </w:r>
      <w:r w:rsidR="00686334" w:rsidRPr="00D070B8">
        <w:rPr>
          <w:rFonts w:ascii="Times New Roman" w:hAnsi="Times New Roman"/>
          <w:sz w:val="28"/>
          <w:szCs w:val="28"/>
        </w:rPr>
        <w:t>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</w:t>
      </w:r>
      <w:r w:rsidR="00686334">
        <w:rPr>
          <w:rFonts w:ascii="Times New Roman" w:hAnsi="Times New Roman"/>
          <w:sz w:val="28"/>
          <w:szCs w:val="28"/>
        </w:rPr>
        <w:t xml:space="preserve"> муниципальными правовыми актами Старотитаровского сельского поселения Темрюкского района, </w:t>
      </w:r>
      <w:r w:rsidR="00686334" w:rsidRPr="00D070B8">
        <w:rPr>
          <w:rFonts w:ascii="Times New Roman" w:hAnsi="Times New Roman"/>
          <w:sz w:val="28"/>
          <w:szCs w:val="28"/>
        </w:rPr>
        <w:t>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 xml:space="preserve">б) об </w:t>
      </w:r>
      <w:r>
        <w:rPr>
          <w:rFonts w:ascii="Times New Roman" w:hAnsi="Times New Roman"/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замещающих муниципальные должности</w:t>
      </w:r>
      <w:r w:rsidRPr="006D3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района, муниципальных служащих Старотитаровского сельского поселения Темрюкского района и работников муниципальных казенных учреждений Старотитаровского сельского поселения Темрюкского района и иных мероприятий по профессиональному развитию</w:t>
      </w:r>
      <w:r w:rsidRPr="00D070B8">
        <w:rPr>
          <w:rFonts w:ascii="Times New Roman" w:hAnsi="Times New Roman"/>
          <w:sz w:val="28"/>
          <w:szCs w:val="28"/>
        </w:rPr>
        <w:t>;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70B8">
        <w:rPr>
          <w:rFonts w:ascii="Times New Roman" w:hAnsi="Times New Roman"/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686334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70B8">
        <w:rPr>
          <w:rFonts w:ascii="Times New Roman" w:hAnsi="Times New Roman"/>
          <w:sz w:val="28"/>
          <w:szCs w:val="28"/>
        </w:rPr>
        <w:t>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д)о проведении мероприятий по тушению пожаров;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070B8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Pr="00D070B8">
        <w:rPr>
          <w:rFonts w:ascii="Times New Roman" w:hAnsi="Times New Roman"/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D070B8">
        <w:rPr>
          <w:rFonts w:ascii="Times New Roman" w:hAnsi="Times New Roman"/>
          <w:sz w:val="28"/>
          <w:szCs w:val="28"/>
        </w:rPr>
        <w:t xml:space="preserve"> на </w:t>
      </w:r>
      <w:r w:rsidRPr="00FD592A">
        <w:rPr>
          <w:rFonts w:ascii="Times New Roman" w:hAnsi="Times New Roman"/>
          <w:sz w:val="28"/>
          <w:szCs w:val="28"/>
        </w:rPr>
        <w:t>международных,</w:t>
      </w:r>
      <w:r w:rsidRPr="00D070B8">
        <w:rPr>
          <w:rFonts w:ascii="Times New Roman" w:hAnsi="Times New Roman"/>
          <w:sz w:val="28"/>
          <w:szCs w:val="28"/>
        </w:rPr>
        <w:t xml:space="preserve"> всероссийских, региональных, национальных и иных выставочно</w:t>
      </w:r>
      <w:r>
        <w:rPr>
          <w:rFonts w:ascii="Times New Roman" w:hAnsi="Times New Roman"/>
          <w:sz w:val="28"/>
          <w:szCs w:val="28"/>
        </w:rPr>
        <w:t>-</w:t>
      </w:r>
      <w:r w:rsidRPr="00D070B8">
        <w:rPr>
          <w:rFonts w:ascii="Times New Roman" w:hAnsi="Times New Roman"/>
          <w:sz w:val="28"/>
          <w:szCs w:val="28"/>
        </w:rPr>
        <w:t>ярмарочных мероприятиях;</w:t>
      </w:r>
    </w:p>
    <w:p w:rsidR="00686334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070B8">
        <w:rPr>
          <w:rFonts w:ascii="Times New Roman" w:hAnsi="Times New Roman"/>
          <w:sz w:val="28"/>
          <w:szCs w:val="28"/>
        </w:rPr>
        <w:t>) на приобретение объектов недвижимости в собственность</w:t>
      </w:r>
      <w:r w:rsidRPr="006D3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D070B8">
        <w:rPr>
          <w:rFonts w:ascii="Times New Roman" w:hAnsi="Times New Roman"/>
          <w:sz w:val="28"/>
          <w:szCs w:val="28"/>
        </w:rPr>
        <w:t>;</w:t>
      </w:r>
    </w:p>
    <w:p w:rsidR="00686334" w:rsidRPr="00D070B8" w:rsidRDefault="00686334" w:rsidP="0068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и)о проведении противоградовых мероприятий.</w:t>
      </w:r>
    </w:p>
    <w:p w:rsidR="00686334" w:rsidRPr="00333F95" w:rsidRDefault="00686334" w:rsidP="00686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3F95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</w:p>
    <w:p w:rsidR="00686334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783">
        <w:rPr>
          <w:rFonts w:ascii="Times New Roman" w:hAnsi="Times New Roman"/>
          <w:sz w:val="28"/>
          <w:szCs w:val="28"/>
        </w:rPr>
        <w:t>2</w:t>
      </w:r>
      <w:r w:rsidR="002F6B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Муниципальные правовые акты Старотитаровского сельского поселения Темрюкского района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686334" w:rsidRPr="00B73272" w:rsidRDefault="00686334" w:rsidP="006863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6B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686334" w:rsidRDefault="00686334" w:rsidP="006863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F6BD4">
        <w:rPr>
          <w:rFonts w:ascii="Times New Roman" w:hAnsi="Times New Roman"/>
          <w:sz w:val="28"/>
          <w:szCs w:val="28"/>
        </w:rPr>
        <w:t>29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686334" w:rsidRPr="00277919" w:rsidRDefault="00686334" w:rsidP="006863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6BD4">
        <w:rPr>
          <w:rFonts w:ascii="Times New Roman" w:hAnsi="Times New Roman"/>
          <w:sz w:val="28"/>
          <w:szCs w:val="28"/>
        </w:rPr>
        <w:t>30</w:t>
      </w:r>
      <w:r w:rsidRPr="00277919">
        <w:rPr>
          <w:rFonts w:ascii="Times New Roman" w:hAnsi="Times New Roman"/>
          <w:sz w:val="28"/>
          <w:szCs w:val="28"/>
        </w:rPr>
        <w:t>. Решение</w:t>
      </w:r>
      <w:r w:rsidR="00E161BA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277919">
        <w:rPr>
          <w:rFonts w:ascii="Times New Roman" w:hAnsi="Times New Roman"/>
          <w:sz w:val="28"/>
          <w:szCs w:val="28"/>
        </w:rPr>
        <w:t xml:space="preserve"> года.</w:t>
      </w:r>
    </w:p>
    <w:p w:rsidR="00686334" w:rsidRPr="004525A0" w:rsidRDefault="00686334" w:rsidP="00686334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0A11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="00E161BA">
              <w:rPr>
                <w:rFonts w:ascii="Times New Roman" w:hAnsi="Times New Roman"/>
                <w:sz w:val="28"/>
                <w:szCs w:val="28"/>
              </w:rPr>
              <w:t>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686334" w:rsidRPr="00D07400" w:rsidRDefault="00E161BA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2020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686334" w:rsidRDefault="00686334" w:rsidP="00686334">
      <w:pPr>
        <w:spacing w:after="0" w:line="240" w:lineRule="auto"/>
      </w:pPr>
    </w:p>
    <w:p w:rsidR="00686334" w:rsidRPr="003934E6" w:rsidRDefault="00686334" w:rsidP="006863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6334" w:rsidRPr="003934E6" w:rsidRDefault="00686334" w:rsidP="00686334">
      <w:pPr>
        <w:pStyle w:val="a3"/>
        <w:rPr>
          <w:rFonts w:ascii="Times New Roman" w:hAnsi="Times New Roman"/>
          <w:sz w:val="28"/>
          <w:szCs w:val="28"/>
        </w:rPr>
      </w:pPr>
    </w:p>
    <w:p w:rsidR="00A34D97" w:rsidRDefault="00A34D97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43A9" w:rsidRPr="004525A0" w:rsidRDefault="000843A9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0843A9" w:rsidRPr="004525A0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D7" w:rsidRDefault="00752DD7" w:rsidP="00662DB0">
      <w:pPr>
        <w:spacing w:after="0" w:line="240" w:lineRule="auto"/>
      </w:pPr>
      <w:r>
        <w:separator/>
      </w:r>
    </w:p>
  </w:endnote>
  <w:endnote w:type="continuationSeparator" w:id="1">
    <w:p w:rsidR="00752DD7" w:rsidRDefault="00752DD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D7" w:rsidRDefault="00752DD7" w:rsidP="00662DB0">
      <w:pPr>
        <w:spacing w:after="0" w:line="240" w:lineRule="auto"/>
      </w:pPr>
      <w:r>
        <w:separator/>
      </w:r>
    </w:p>
  </w:footnote>
  <w:footnote w:type="continuationSeparator" w:id="1">
    <w:p w:rsidR="00752DD7" w:rsidRDefault="00752DD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F64276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B20C6E">
      <w:rPr>
        <w:rFonts w:ascii="Times New Roman" w:hAnsi="Times New Roman"/>
        <w:noProof/>
        <w:sz w:val="28"/>
        <w:szCs w:val="28"/>
      </w:rPr>
      <w:t>6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13ABA"/>
    <w:rsid w:val="00023ECE"/>
    <w:rsid w:val="000251D5"/>
    <w:rsid w:val="00034ADC"/>
    <w:rsid w:val="00034B7F"/>
    <w:rsid w:val="0004267F"/>
    <w:rsid w:val="000449DE"/>
    <w:rsid w:val="000505B4"/>
    <w:rsid w:val="000507A2"/>
    <w:rsid w:val="000560B4"/>
    <w:rsid w:val="000661F7"/>
    <w:rsid w:val="000715F2"/>
    <w:rsid w:val="000843A9"/>
    <w:rsid w:val="000879A8"/>
    <w:rsid w:val="0009147D"/>
    <w:rsid w:val="00096C3B"/>
    <w:rsid w:val="000B1BF8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7663"/>
    <w:rsid w:val="000E7724"/>
    <w:rsid w:val="000F29CF"/>
    <w:rsid w:val="000F2FE1"/>
    <w:rsid w:val="000F686D"/>
    <w:rsid w:val="000F6B0A"/>
    <w:rsid w:val="000F762C"/>
    <w:rsid w:val="0010369F"/>
    <w:rsid w:val="001119EF"/>
    <w:rsid w:val="00116013"/>
    <w:rsid w:val="00122534"/>
    <w:rsid w:val="001228AE"/>
    <w:rsid w:val="00130AF1"/>
    <w:rsid w:val="001330FF"/>
    <w:rsid w:val="00133802"/>
    <w:rsid w:val="00136B99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8287D"/>
    <w:rsid w:val="00184A0D"/>
    <w:rsid w:val="001912CE"/>
    <w:rsid w:val="00193488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F57"/>
    <w:rsid w:val="001D28FD"/>
    <w:rsid w:val="001D462A"/>
    <w:rsid w:val="001E3056"/>
    <w:rsid w:val="001E40DF"/>
    <w:rsid w:val="001E73B4"/>
    <w:rsid w:val="00201B1C"/>
    <w:rsid w:val="0020470A"/>
    <w:rsid w:val="00210B96"/>
    <w:rsid w:val="00213B8A"/>
    <w:rsid w:val="00216A04"/>
    <w:rsid w:val="002245F6"/>
    <w:rsid w:val="00226ABB"/>
    <w:rsid w:val="00227157"/>
    <w:rsid w:val="002321CB"/>
    <w:rsid w:val="002338C3"/>
    <w:rsid w:val="00235BB0"/>
    <w:rsid w:val="00241DEC"/>
    <w:rsid w:val="0025002A"/>
    <w:rsid w:val="0025253B"/>
    <w:rsid w:val="00265EDD"/>
    <w:rsid w:val="002709E3"/>
    <w:rsid w:val="00270E48"/>
    <w:rsid w:val="00273F80"/>
    <w:rsid w:val="00277919"/>
    <w:rsid w:val="0029338C"/>
    <w:rsid w:val="002974CB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516C"/>
    <w:rsid w:val="002D5704"/>
    <w:rsid w:val="002D6303"/>
    <w:rsid w:val="002D782F"/>
    <w:rsid w:val="002E0358"/>
    <w:rsid w:val="002E1E55"/>
    <w:rsid w:val="002E285D"/>
    <w:rsid w:val="002E2875"/>
    <w:rsid w:val="002F1008"/>
    <w:rsid w:val="002F6BD4"/>
    <w:rsid w:val="0030387E"/>
    <w:rsid w:val="003120EB"/>
    <w:rsid w:val="0031281D"/>
    <w:rsid w:val="00316C55"/>
    <w:rsid w:val="00317F8C"/>
    <w:rsid w:val="0032302D"/>
    <w:rsid w:val="0032305B"/>
    <w:rsid w:val="00323DF6"/>
    <w:rsid w:val="00325DCF"/>
    <w:rsid w:val="003320C4"/>
    <w:rsid w:val="00333B6F"/>
    <w:rsid w:val="0033577F"/>
    <w:rsid w:val="0033593C"/>
    <w:rsid w:val="0034430E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35FE"/>
    <w:rsid w:val="00383AC0"/>
    <w:rsid w:val="00384767"/>
    <w:rsid w:val="00386329"/>
    <w:rsid w:val="003863F9"/>
    <w:rsid w:val="00386934"/>
    <w:rsid w:val="003869DE"/>
    <w:rsid w:val="00391EE5"/>
    <w:rsid w:val="00393BE3"/>
    <w:rsid w:val="00394D6C"/>
    <w:rsid w:val="003A14D9"/>
    <w:rsid w:val="003A4EA4"/>
    <w:rsid w:val="003C062F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061B5"/>
    <w:rsid w:val="00413981"/>
    <w:rsid w:val="00414EEA"/>
    <w:rsid w:val="00432F8C"/>
    <w:rsid w:val="004370DB"/>
    <w:rsid w:val="00437CB3"/>
    <w:rsid w:val="004405F6"/>
    <w:rsid w:val="00443744"/>
    <w:rsid w:val="00450EEB"/>
    <w:rsid w:val="004515BA"/>
    <w:rsid w:val="004525A0"/>
    <w:rsid w:val="00455921"/>
    <w:rsid w:val="004567B4"/>
    <w:rsid w:val="00456D2F"/>
    <w:rsid w:val="0045753E"/>
    <w:rsid w:val="004611CE"/>
    <w:rsid w:val="004623C2"/>
    <w:rsid w:val="0046254E"/>
    <w:rsid w:val="004676E7"/>
    <w:rsid w:val="0047347A"/>
    <w:rsid w:val="004847BE"/>
    <w:rsid w:val="00485653"/>
    <w:rsid w:val="00487FF9"/>
    <w:rsid w:val="00492822"/>
    <w:rsid w:val="0049490B"/>
    <w:rsid w:val="004A3639"/>
    <w:rsid w:val="004A48C2"/>
    <w:rsid w:val="004A7FDB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32A7"/>
    <w:rsid w:val="00514C92"/>
    <w:rsid w:val="00517DCB"/>
    <w:rsid w:val="005207BD"/>
    <w:rsid w:val="00521352"/>
    <w:rsid w:val="00523443"/>
    <w:rsid w:val="00530431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D275A"/>
    <w:rsid w:val="005D53C2"/>
    <w:rsid w:val="005D54CF"/>
    <w:rsid w:val="005D7A26"/>
    <w:rsid w:val="005E239E"/>
    <w:rsid w:val="005E5234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901"/>
    <w:rsid w:val="00632E65"/>
    <w:rsid w:val="00634A60"/>
    <w:rsid w:val="00636607"/>
    <w:rsid w:val="00660783"/>
    <w:rsid w:val="00661E65"/>
    <w:rsid w:val="00662DB0"/>
    <w:rsid w:val="00664C2C"/>
    <w:rsid w:val="00667215"/>
    <w:rsid w:val="00667CF0"/>
    <w:rsid w:val="0068022E"/>
    <w:rsid w:val="00681091"/>
    <w:rsid w:val="00685D8A"/>
    <w:rsid w:val="00686334"/>
    <w:rsid w:val="00686520"/>
    <w:rsid w:val="00686D7F"/>
    <w:rsid w:val="006A1FDC"/>
    <w:rsid w:val="006A2B16"/>
    <w:rsid w:val="006A72FF"/>
    <w:rsid w:val="006C2D88"/>
    <w:rsid w:val="006C389A"/>
    <w:rsid w:val="006D12B6"/>
    <w:rsid w:val="006D28DF"/>
    <w:rsid w:val="006D3C57"/>
    <w:rsid w:val="006E23E7"/>
    <w:rsid w:val="006E3C66"/>
    <w:rsid w:val="006E4DF6"/>
    <w:rsid w:val="006E7045"/>
    <w:rsid w:val="006F2E78"/>
    <w:rsid w:val="006F5F0A"/>
    <w:rsid w:val="00705038"/>
    <w:rsid w:val="0071277C"/>
    <w:rsid w:val="0071607F"/>
    <w:rsid w:val="00721335"/>
    <w:rsid w:val="007225C8"/>
    <w:rsid w:val="00724FB4"/>
    <w:rsid w:val="0072717A"/>
    <w:rsid w:val="0073200B"/>
    <w:rsid w:val="00745CBA"/>
    <w:rsid w:val="007527F8"/>
    <w:rsid w:val="00752DD7"/>
    <w:rsid w:val="00755863"/>
    <w:rsid w:val="007561FD"/>
    <w:rsid w:val="00767E9B"/>
    <w:rsid w:val="00780EC2"/>
    <w:rsid w:val="007870D3"/>
    <w:rsid w:val="00796E49"/>
    <w:rsid w:val="007A1FDC"/>
    <w:rsid w:val="007B2672"/>
    <w:rsid w:val="007B4EA2"/>
    <w:rsid w:val="007C1FEC"/>
    <w:rsid w:val="007C291D"/>
    <w:rsid w:val="007C7D22"/>
    <w:rsid w:val="007D061A"/>
    <w:rsid w:val="007D3DE7"/>
    <w:rsid w:val="007E1C53"/>
    <w:rsid w:val="007F14DA"/>
    <w:rsid w:val="007F2A1C"/>
    <w:rsid w:val="007F5429"/>
    <w:rsid w:val="007F6D76"/>
    <w:rsid w:val="008026B7"/>
    <w:rsid w:val="008056CB"/>
    <w:rsid w:val="00811772"/>
    <w:rsid w:val="00816627"/>
    <w:rsid w:val="00826DAC"/>
    <w:rsid w:val="00833E2D"/>
    <w:rsid w:val="00834B0D"/>
    <w:rsid w:val="008445CF"/>
    <w:rsid w:val="00853F04"/>
    <w:rsid w:val="00854E75"/>
    <w:rsid w:val="00855239"/>
    <w:rsid w:val="00855AED"/>
    <w:rsid w:val="00860483"/>
    <w:rsid w:val="0086130F"/>
    <w:rsid w:val="00863613"/>
    <w:rsid w:val="008661D3"/>
    <w:rsid w:val="008729EE"/>
    <w:rsid w:val="008759CB"/>
    <w:rsid w:val="00884085"/>
    <w:rsid w:val="00885798"/>
    <w:rsid w:val="008858E8"/>
    <w:rsid w:val="008927D9"/>
    <w:rsid w:val="00893E77"/>
    <w:rsid w:val="008A480A"/>
    <w:rsid w:val="008B29ED"/>
    <w:rsid w:val="008B3225"/>
    <w:rsid w:val="008B3C22"/>
    <w:rsid w:val="008B4409"/>
    <w:rsid w:val="008B56E1"/>
    <w:rsid w:val="008B688D"/>
    <w:rsid w:val="008B6C01"/>
    <w:rsid w:val="008B77B6"/>
    <w:rsid w:val="008C0E4F"/>
    <w:rsid w:val="008C183F"/>
    <w:rsid w:val="008C5359"/>
    <w:rsid w:val="008D0CAC"/>
    <w:rsid w:val="008D1582"/>
    <w:rsid w:val="008E004A"/>
    <w:rsid w:val="008E2053"/>
    <w:rsid w:val="008E67C1"/>
    <w:rsid w:val="008F3C6D"/>
    <w:rsid w:val="008F43CE"/>
    <w:rsid w:val="008F4C60"/>
    <w:rsid w:val="008F521D"/>
    <w:rsid w:val="009051D6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63F1"/>
    <w:rsid w:val="00987130"/>
    <w:rsid w:val="00993047"/>
    <w:rsid w:val="009A00B4"/>
    <w:rsid w:val="009A0D1F"/>
    <w:rsid w:val="009A4CD3"/>
    <w:rsid w:val="009B010E"/>
    <w:rsid w:val="009B47FF"/>
    <w:rsid w:val="009B5332"/>
    <w:rsid w:val="009B54CA"/>
    <w:rsid w:val="009C505B"/>
    <w:rsid w:val="009D78D9"/>
    <w:rsid w:val="009E156D"/>
    <w:rsid w:val="009E2551"/>
    <w:rsid w:val="009E2AE4"/>
    <w:rsid w:val="009E53DA"/>
    <w:rsid w:val="009F1CF4"/>
    <w:rsid w:val="009F30C5"/>
    <w:rsid w:val="009F5767"/>
    <w:rsid w:val="009F6BE6"/>
    <w:rsid w:val="00A12DC4"/>
    <w:rsid w:val="00A219C6"/>
    <w:rsid w:val="00A30E06"/>
    <w:rsid w:val="00A33693"/>
    <w:rsid w:val="00A34241"/>
    <w:rsid w:val="00A34D97"/>
    <w:rsid w:val="00A35E2A"/>
    <w:rsid w:val="00A40B69"/>
    <w:rsid w:val="00A45EC9"/>
    <w:rsid w:val="00A50FED"/>
    <w:rsid w:val="00A60898"/>
    <w:rsid w:val="00A60C5C"/>
    <w:rsid w:val="00A62C45"/>
    <w:rsid w:val="00A71A2D"/>
    <w:rsid w:val="00A71A42"/>
    <w:rsid w:val="00A73B7F"/>
    <w:rsid w:val="00A77306"/>
    <w:rsid w:val="00A81B06"/>
    <w:rsid w:val="00A85E83"/>
    <w:rsid w:val="00A94935"/>
    <w:rsid w:val="00AA5308"/>
    <w:rsid w:val="00AB03C8"/>
    <w:rsid w:val="00AB144F"/>
    <w:rsid w:val="00AB78CA"/>
    <w:rsid w:val="00AB7F0E"/>
    <w:rsid w:val="00AC082B"/>
    <w:rsid w:val="00AC38E6"/>
    <w:rsid w:val="00AC39C2"/>
    <w:rsid w:val="00AC7B20"/>
    <w:rsid w:val="00AD4F40"/>
    <w:rsid w:val="00AE0D03"/>
    <w:rsid w:val="00AE1448"/>
    <w:rsid w:val="00AE3447"/>
    <w:rsid w:val="00AE5FC8"/>
    <w:rsid w:val="00AF167E"/>
    <w:rsid w:val="00AF1EA9"/>
    <w:rsid w:val="00B0113B"/>
    <w:rsid w:val="00B04176"/>
    <w:rsid w:val="00B04C3D"/>
    <w:rsid w:val="00B06F1D"/>
    <w:rsid w:val="00B1136F"/>
    <w:rsid w:val="00B116DF"/>
    <w:rsid w:val="00B15226"/>
    <w:rsid w:val="00B20C6E"/>
    <w:rsid w:val="00B21939"/>
    <w:rsid w:val="00B24308"/>
    <w:rsid w:val="00B24E15"/>
    <w:rsid w:val="00B31D8C"/>
    <w:rsid w:val="00B42A38"/>
    <w:rsid w:val="00B43F28"/>
    <w:rsid w:val="00B47F7C"/>
    <w:rsid w:val="00B5000E"/>
    <w:rsid w:val="00B53BDF"/>
    <w:rsid w:val="00B54D5A"/>
    <w:rsid w:val="00B61D60"/>
    <w:rsid w:val="00B657FB"/>
    <w:rsid w:val="00B67590"/>
    <w:rsid w:val="00B73272"/>
    <w:rsid w:val="00B74BD8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497E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46D27"/>
    <w:rsid w:val="00C50B5E"/>
    <w:rsid w:val="00C52137"/>
    <w:rsid w:val="00C55C13"/>
    <w:rsid w:val="00C66B66"/>
    <w:rsid w:val="00C67BBD"/>
    <w:rsid w:val="00C70D01"/>
    <w:rsid w:val="00C72FAD"/>
    <w:rsid w:val="00C74790"/>
    <w:rsid w:val="00C74C13"/>
    <w:rsid w:val="00C75173"/>
    <w:rsid w:val="00C7586F"/>
    <w:rsid w:val="00C90721"/>
    <w:rsid w:val="00C953B8"/>
    <w:rsid w:val="00CA0533"/>
    <w:rsid w:val="00CA6516"/>
    <w:rsid w:val="00CA7E3C"/>
    <w:rsid w:val="00CB46EF"/>
    <w:rsid w:val="00CB6329"/>
    <w:rsid w:val="00CC00C4"/>
    <w:rsid w:val="00CE1A1A"/>
    <w:rsid w:val="00CE2770"/>
    <w:rsid w:val="00CE537E"/>
    <w:rsid w:val="00CF349C"/>
    <w:rsid w:val="00CF4209"/>
    <w:rsid w:val="00D038E9"/>
    <w:rsid w:val="00D07400"/>
    <w:rsid w:val="00D07C78"/>
    <w:rsid w:val="00D124DC"/>
    <w:rsid w:val="00D15925"/>
    <w:rsid w:val="00D20277"/>
    <w:rsid w:val="00D25F85"/>
    <w:rsid w:val="00D26274"/>
    <w:rsid w:val="00D33B7C"/>
    <w:rsid w:val="00D3791D"/>
    <w:rsid w:val="00D43691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9072A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54FD"/>
    <w:rsid w:val="00DE7604"/>
    <w:rsid w:val="00E00362"/>
    <w:rsid w:val="00E00D37"/>
    <w:rsid w:val="00E10742"/>
    <w:rsid w:val="00E161BA"/>
    <w:rsid w:val="00E21164"/>
    <w:rsid w:val="00E21EBF"/>
    <w:rsid w:val="00E2768D"/>
    <w:rsid w:val="00E27E67"/>
    <w:rsid w:val="00E3006A"/>
    <w:rsid w:val="00E32113"/>
    <w:rsid w:val="00E32689"/>
    <w:rsid w:val="00E36CF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52EF"/>
    <w:rsid w:val="00E8505C"/>
    <w:rsid w:val="00E87162"/>
    <w:rsid w:val="00E907C9"/>
    <w:rsid w:val="00E9112D"/>
    <w:rsid w:val="00E93E33"/>
    <w:rsid w:val="00E9734D"/>
    <w:rsid w:val="00EA57DE"/>
    <w:rsid w:val="00EA7FCD"/>
    <w:rsid w:val="00EB1B79"/>
    <w:rsid w:val="00EB517F"/>
    <w:rsid w:val="00EB523C"/>
    <w:rsid w:val="00EC296E"/>
    <w:rsid w:val="00ED7838"/>
    <w:rsid w:val="00EE041C"/>
    <w:rsid w:val="00EE5431"/>
    <w:rsid w:val="00EF15C4"/>
    <w:rsid w:val="00EF4CDC"/>
    <w:rsid w:val="00EF6C72"/>
    <w:rsid w:val="00F04589"/>
    <w:rsid w:val="00F05305"/>
    <w:rsid w:val="00F11E1F"/>
    <w:rsid w:val="00F156B2"/>
    <w:rsid w:val="00F202CD"/>
    <w:rsid w:val="00F20A07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1A5A"/>
    <w:rsid w:val="00F637CA"/>
    <w:rsid w:val="00F63CC6"/>
    <w:rsid w:val="00F64276"/>
    <w:rsid w:val="00F66E99"/>
    <w:rsid w:val="00F763DF"/>
    <w:rsid w:val="00F83039"/>
    <w:rsid w:val="00F83370"/>
    <w:rsid w:val="00F97369"/>
    <w:rsid w:val="00FA6853"/>
    <w:rsid w:val="00FB3E72"/>
    <w:rsid w:val="00FB57F4"/>
    <w:rsid w:val="00FB690A"/>
    <w:rsid w:val="00FC251D"/>
    <w:rsid w:val="00FC31FF"/>
    <w:rsid w:val="00FC6D86"/>
    <w:rsid w:val="00FD3B44"/>
    <w:rsid w:val="00FD3BAA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2251</Words>
  <Characters>12832</Characters>
  <Application>Microsoft Office Word</Application>
  <DocSecurity>0</DocSecurity>
  <Lines>106</Lines>
  <Paragraphs>30</Paragraphs>
  <ScaleCrop>false</ScaleCrop>
  <Company>Microsoft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316</cp:revision>
  <cp:lastPrinted>2014-07-21T05:43:00Z</cp:lastPrinted>
  <dcterms:created xsi:type="dcterms:W3CDTF">2012-12-07T11:21:00Z</dcterms:created>
  <dcterms:modified xsi:type="dcterms:W3CDTF">2020-12-10T12:50:00Z</dcterms:modified>
</cp:coreProperties>
</file>